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275EA" w14:textId="77777777" w:rsidR="004112B0" w:rsidRDefault="004112B0" w:rsidP="00B21758">
      <w:pPr>
        <w:ind w:right="283"/>
        <w:jc w:val="both"/>
        <w:rPr>
          <w:rFonts w:ascii="Times New Roman" w:hAnsi="Times New Roman" w:cs="Times New Roman"/>
          <w:b/>
          <w:bCs/>
          <w:color w:val="000000" w:themeColor="text1"/>
        </w:rPr>
      </w:pPr>
    </w:p>
    <w:p w14:paraId="3F418D97" w14:textId="61E34588" w:rsidR="00234978" w:rsidRPr="001D0802" w:rsidRDefault="004112B0" w:rsidP="00FF00FF">
      <w:pPr>
        <w:ind w:right="283"/>
        <w:jc w:val="center"/>
        <w:rPr>
          <w:rFonts w:ascii="Times New Roman" w:hAnsi="Times New Roman" w:cs="Times New Roman"/>
          <w:b/>
          <w:bCs/>
        </w:rPr>
      </w:pPr>
      <w:r w:rsidRPr="001D0802">
        <w:rPr>
          <w:rFonts w:ascii="Times New Roman" w:hAnsi="Times New Roman" w:cs="Times New Roman"/>
          <w:b/>
          <w:bCs/>
        </w:rPr>
        <w:t>BOZZA</w:t>
      </w:r>
      <w:r w:rsidR="00A7775F" w:rsidRPr="001D0802">
        <w:rPr>
          <w:rFonts w:ascii="Times New Roman" w:hAnsi="Times New Roman" w:cs="Times New Roman"/>
          <w:b/>
          <w:bCs/>
        </w:rPr>
        <w:t xml:space="preserve"> </w:t>
      </w:r>
      <w:r w:rsidR="00FF00FF">
        <w:rPr>
          <w:rFonts w:ascii="Times New Roman" w:hAnsi="Times New Roman" w:cs="Times New Roman"/>
          <w:b/>
          <w:bCs/>
        </w:rPr>
        <w:t>DE</w:t>
      </w:r>
      <w:r w:rsidR="00AE66E5">
        <w:rPr>
          <w:rFonts w:ascii="Times New Roman" w:hAnsi="Times New Roman" w:cs="Times New Roman"/>
          <w:b/>
          <w:bCs/>
        </w:rPr>
        <w:t>TERMINA A</w:t>
      </w:r>
      <w:r w:rsidR="00FF00FF">
        <w:rPr>
          <w:rFonts w:ascii="Times New Roman" w:hAnsi="Times New Roman" w:cs="Times New Roman"/>
          <w:b/>
          <w:bCs/>
        </w:rPr>
        <w:t xml:space="preserve"> CONTRARRE</w:t>
      </w:r>
    </w:p>
    <w:p w14:paraId="3CFAFF40" w14:textId="77777777" w:rsidR="00234978" w:rsidRPr="001D0802" w:rsidRDefault="00234978" w:rsidP="004F062D">
      <w:pPr>
        <w:ind w:right="283"/>
        <w:jc w:val="center"/>
        <w:rPr>
          <w:rFonts w:ascii="Times New Roman" w:hAnsi="Times New Roman" w:cs="Times New Roman"/>
        </w:rPr>
      </w:pPr>
    </w:p>
    <w:p w14:paraId="1EB5EBF6" w14:textId="77777777" w:rsidR="009967F0" w:rsidRPr="001D0802" w:rsidRDefault="009967F0" w:rsidP="004F062D">
      <w:pPr>
        <w:ind w:right="283"/>
        <w:jc w:val="center"/>
        <w:rPr>
          <w:rFonts w:ascii="Times New Roman" w:hAnsi="Times New Roman" w:cs="Times New Roman"/>
        </w:rPr>
      </w:pPr>
    </w:p>
    <w:p w14:paraId="1A332881" w14:textId="6B715757" w:rsidR="009967F0" w:rsidRPr="001D0802" w:rsidRDefault="009967F0" w:rsidP="002A089E">
      <w:pPr>
        <w:ind w:right="-1"/>
        <w:jc w:val="both"/>
        <w:rPr>
          <w:rFonts w:ascii="Times New Roman" w:hAnsi="Times New Roman" w:cs="Times New Roman"/>
          <w:b/>
          <w:bCs/>
        </w:rPr>
      </w:pPr>
      <w:r w:rsidRPr="001D0802">
        <w:rPr>
          <w:rFonts w:ascii="Times New Roman" w:hAnsi="Times New Roman" w:cs="Times New Roman"/>
          <w:b/>
          <w:bCs/>
        </w:rPr>
        <w:t>OGGETTO:</w:t>
      </w:r>
      <w:r w:rsidR="00E37C75" w:rsidRPr="001D0802">
        <w:rPr>
          <w:rFonts w:ascii="Times New Roman" w:hAnsi="Times New Roman" w:cs="Times New Roman"/>
          <w:b/>
          <w:bCs/>
        </w:rPr>
        <w:t xml:space="preserve"> GARA D’APPALTO PER L’AFFIDAMENTO DEL</w:t>
      </w:r>
      <w:r w:rsidRPr="001D0802">
        <w:rPr>
          <w:rFonts w:ascii="Times New Roman" w:hAnsi="Times New Roman" w:cs="Times New Roman"/>
          <w:b/>
          <w:bCs/>
        </w:rPr>
        <w:t xml:space="preserve"> </w:t>
      </w:r>
      <w:r w:rsidR="00E37C75" w:rsidRPr="001D0802">
        <w:rPr>
          <w:rFonts w:ascii="Times New Roman" w:hAnsi="Times New Roman" w:cs="Times New Roman"/>
          <w:b/>
          <w:bCs/>
        </w:rPr>
        <w:t xml:space="preserve">SERVIZIO DI </w:t>
      </w:r>
      <w:r w:rsidR="00450A35" w:rsidRPr="001D0802">
        <w:rPr>
          <w:rFonts w:ascii="Times New Roman" w:hAnsi="Times New Roman" w:cs="Times New Roman"/>
          <w:b/>
          <w:bCs/>
        </w:rPr>
        <w:t>…</w:t>
      </w:r>
      <w:r w:rsidR="008D21BF">
        <w:rPr>
          <w:rFonts w:ascii="Times New Roman" w:hAnsi="Times New Roman" w:cs="Times New Roman"/>
          <w:b/>
          <w:bCs/>
        </w:rPr>
        <w:t>………</w:t>
      </w:r>
      <w:proofErr w:type="gramStart"/>
      <w:r w:rsidR="008D21BF">
        <w:rPr>
          <w:rFonts w:ascii="Times New Roman" w:hAnsi="Times New Roman" w:cs="Times New Roman"/>
          <w:b/>
          <w:bCs/>
        </w:rPr>
        <w:t>…….</w:t>
      </w:r>
      <w:proofErr w:type="gramEnd"/>
      <w:r w:rsidR="00450A35" w:rsidRPr="001D0802">
        <w:rPr>
          <w:rFonts w:ascii="Times New Roman" w:hAnsi="Times New Roman" w:cs="Times New Roman"/>
          <w:b/>
          <w:bCs/>
        </w:rPr>
        <w:t>…</w:t>
      </w:r>
      <w:r w:rsidR="008D21BF" w:rsidRPr="008D21BF">
        <w:rPr>
          <w:rFonts w:ascii="Microsoft Sans Serif" w:eastAsia="Microsoft Sans Serif" w:hAnsi="Microsoft Sans Serif" w:cs="Microsoft Sans Serif"/>
        </w:rPr>
        <w:t xml:space="preserve"> </w:t>
      </w:r>
      <w:r w:rsidR="008D21BF" w:rsidRPr="008D21BF">
        <w:rPr>
          <w:rFonts w:ascii="Times New Roman" w:hAnsi="Times New Roman" w:cs="Times New Roman"/>
          <w:b/>
          <w:bCs/>
        </w:rPr>
        <w:t>CON FINALITÀ DI PROMOZIONE E TUTELA DELL’INSERIMENTO LAVORATIVO DI PERSONE SVANTAGGIATE</w:t>
      </w:r>
    </w:p>
    <w:p w14:paraId="359D9BB0" w14:textId="77777777" w:rsidR="00234978" w:rsidRPr="001D0802" w:rsidRDefault="00234978" w:rsidP="002A089E">
      <w:pPr>
        <w:ind w:right="-1"/>
        <w:jc w:val="both"/>
        <w:rPr>
          <w:rFonts w:ascii="Times New Roman" w:hAnsi="Times New Roman" w:cs="Times New Roman"/>
          <w:b/>
          <w:bCs/>
        </w:rPr>
      </w:pPr>
    </w:p>
    <w:p w14:paraId="2ED6B6FB" w14:textId="77777777" w:rsidR="004F062D" w:rsidRDefault="004F062D" w:rsidP="004F062D">
      <w:pPr>
        <w:autoSpaceDE w:val="0"/>
        <w:autoSpaceDN w:val="0"/>
        <w:jc w:val="both"/>
        <w:rPr>
          <w:rFonts w:ascii="Times New Roman" w:hAnsi="Times New Roman" w:cs="Times New Roman"/>
          <w:b/>
          <w:bCs/>
          <w:color w:val="000000"/>
        </w:rPr>
      </w:pPr>
    </w:p>
    <w:p w14:paraId="45683C46" w14:textId="5B4493DF" w:rsidR="009967F0" w:rsidRDefault="009967F0" w:rsidP="00E37C75">
      <w:pPr>
        <w:autoSpaceDE w:val="0"/>
        <w:autoSpaceDN w:val="0"/>
        <w:spacing w:line="276" w:lineRule="auto"/>
        <w:jc w:val="center"/>
        <w:rPr>
          <w:rFonts w:ascii="Times New Roman" w:hAnsi="Times New Roman" w:cs="Times New Roman"/>
          <w:b/>
          <w:bCs/>
          <w:color w:val="000000"/>
        </w:rPr>
      </w:pPr>
      <w:r>
        <w:rPr>
          <w:rFonts w:ascii="Times New Roman" w:hAnsi="Times New Roman" w:cs="Times New Roman"/>
          <w:b/>
          <w:bCs/>
          <w:color w:val="000000"/>
        </w:rPr>
        <w:t>Il Responsabile di Area</w:t>
      </w:r>
    </w:p>
    <w:p w14:paraId="22BE274C" w14:textId="77777777" w:rsidR="009967F0" w:rsidRDefault="009967F0" w:rsidP="00E37C75">
      <w:pPr>
        <w:autoSpaceDE w:val="0"/>
        <w:autoSpaceDN w:val="0"/>
        <w:spacing w:line="276" w:lineRule="auto"/>
        <w:jc w:val="both"/>
        <w:rPr>
          <w:rFonts w:ascii="Times New Roman" w:hAnsi="Times New Roman" w:cs="Times New Roman"/>
          <w:b/>
          <w:bCs/>
          <w:color w:val="000000"/>
        </w:rPr>
      </w:pPr>
    </w:p>
    <w:p w14:paraId="4ED762DA" w14:textId="77777777" w:rsidR="009967F0" w:rsidRDefault="009967F0" w:rsidP="00E37C75">
      <w:pPr>
        <w:autoSpaceDE w:val="0"/>
        <w:autoSpaceDN w:val="0"/>
        <w:spacing w:line="276" w:lineRule="auto"/>
        <w:jc w:val="both"/>
        <w:rPr>
          <w:rFonts w:ascii="Times New Roman" w:hAnsi="Times New Roman" w:cs="Times New Roman"/>
          <w:b/>
          <w:bCs/>
          <w:color w:val="000000"/>
        </w:rPr>
      </w:pPr>
    </w:p>
    <w:p w14:paraId="46CE2455" w14:textId="16168E86" w:rsidR="008E6267" w:rsidRDefault="00B30F51" w:rsidP="00E37C75">
      <w:pPr>
        <w:autoSpaceDE w:val="0"/>
        <w:autoSpaceDN w:val="0"/>
        <w:spacing w:line="276" w:lineRule="auto"/>
        <w:jc w:val="both"/>
        <w:rPr>
          <w:rFonts w:ascii="Times New Roman" w:hAnsi="Times New Roman" w:cs="Times New Roman"/>
          <w:b/>
          <w:color w:val="000000"/>
        </w:rPr>
      </w:pPr>
      <w:r>
        <w:rPr>
          <w:rFonts w:ascii="Times New Roman" w:hAnsi="Times New Roman" w:cs="Times New Roman"/>
          <w:b/>
          <w:bCs/>
          <w:color w:val="000000"/>
        </w:rPr>
        <w:t xml:space="preserve">PREMESSE specifiche del Comune </w:t>
      </w:r>
      <w:r w:rsidR="008E6267">
        <w:rPr>
          <w:rFonts w:ascii="Times New Roman" w:hAnsi="Times New Roman" w:cs="Times New Roman"/>
          <w:b/>
          <w:bCs/>
          <w:color w:val="000000"/>
        </w:rPr>
        <w:t xml:space="preserve">(Bilancio, </w:t>
      </w:r>
      <w:proofErr w:type="spellStart"/>
      <w:r w:rsidR="008E6267">
        <w:rPr>
          <w:rFonts w:ascii="Times New Roman" w:hAnsi="Times New Roman" w:cs="Times New Roman"/>
          <w:b/>
          <w:bCs/>
          <w:color w:val="000000"/>
        </w:rPr>
        <w:t>Dup</w:t>
      </w:r>
      <w:proofErr w:type="spellEnd"/>
      <w:r w:rsidR="008E6267">
        <w:rPr>
          <w:rFonts w:ascii="Times New Roman" w:hAnsi="Times New Roman" w:cs="Times New Roman"/>
          <w:b/>
          <w:bCs/>
          <w:color w:val="000000"/>
        </w:rPr>
        <w:t>, PEG, Decreto nomina</w:t>
      </w:r>
      <w:r w:rsidR="004112B0">
        <w:rPr>
          <w:rFonts w:ascii="Times New Roman" w:hAnsi="Times New Roman" w:cs="Times New Roman"/>
          <w:b/>
          <w:bCs/>
          <w:color w:val="000000"/>
        </w:rPr>
        <w:t xml:space="preserve">, </w:t>
      </w:r>
      <w:proofErr w:type="spellStart"/>
      <w:r w:rsidR="004112B0">
        <w:rPr>
          <w:rFonts w:ascii="Times New Roman" w:hAnsi="Times New Roman" w:cs="Times New Roman"/>
          <w:b/>
          <w:bCs/>
          <w:color w:val="000000"/>
        </w:rPr>
        <w:t>ecc</w:t>
      </w:r>
      <w:proofErr w:type="spellEnd"/>
      <w:r w:rsidR="004112B0">
        <w:rPr>
          <w:rFonts w:ascii="Times New Roman" w:hAnsi="Times New Roman" w:cs="Times New Roman"/>
          <w:b/>
          <w:bCs/>
          <w:color w:val="000000"/>
        </w:rPr>
        <w:t>…)</w:t>
      </w:r>
    </w:p>
    <w:p w14:paraId="3AD51271" w14:textId="77777777" w:rsidR="009967F0" w:rsidRDefault="009967F0" w:rsidP="00E37C75">
      <w:pPr>
        <w:autoSpaceDE w:val="0"/>
        <w:autoSpaceDN w:val="0"/>
        <w:spacing w:line="276" w:lineRule="auto"/>
        <w:rPr>
          <w:rFonts w:ascii="Times New Roman" w:hAnsi="Times New Roman" w:cs="Times New Roman"/>
          <w:b/>
          <w:color w:val="000000"/>
        </w:rPr>
      </w:pPr>
    </w:p>
    <w:p w14:paraId="0ACDF3E2" w14:textId="49B837AF" w:rsidR="00D92DD5" w:rsidRDefault="00D92DD5" w:rsidP="00D92DD5">
      <w:pPr>
        <w:pStyle w:val="Standard"/>
        <w:spacing w:before="240" w:after="240"/>
      </w:pPr>
      <w:r>
        <w:rPr>
          <w:rFonts w:eastAsia="Times New Roman"/>
          <w:b/>
          <w:bCs/>
          <w:lang w:eastAsia="it-IT"/>
        </w:rPr>
        <w:t xml:space="preserve">Richiamato </w:t>
      </w:r>
      <w:r>
        <w:rPr>
          <w:rFonts w:eastAsia="Times New Roman"/>
          <w:lang w:eastAsia="it-IT"/>
        </w:rPr>
        <w:t>altresì il decreto legislativo 31 marzo 2023 n. 36, recante “Codice dei Contratti Pubblici” (d’ora innanzi “Codice”);</w:t>
      </w:r>
    </w:p>
    <w:p w14:paraId="4A64E831" w14:textId="77777777" w:rsidR="008D21BF" w:rsidRDefault="008E6267" w:rsidP="00E37C75">
      <w:pPr>
        <w:autoSpaceDE w:val="0"/>
        <w:autoSpaceDN w:val="0"/>
        <w:spacing w:line="276" w:lineRule="auto"/>
        <w:jc w:val="both"/>
        <w:rPr>
          <w:rFonts w:ascii="Times New Roman" w:hAnsi="Times New Roman" w:cs="Times New Roman"/>
          <w:bCs/>
          <w:color w:val="000000"/>
        </w:rPr>
      </w:pPr>
      <w:r>
        <w:rPr>
          <w:rFonts w:ascii="Times New Roman" w:hAnsi="Times New Roman" w:cs="Times New Roman"/>
          <w:b/>
          <w:color w:val="000000"/>
        </w:rPr>
        <w:t xml:space="preserve">PREMESSO </w:t>
      </w:r>
      <w:r w:rsidRPr="008D21BF">
        <w:rPr>
          <w:rFonts w:ascii="Times New Roman" w:hAnsi="Times New Roman" w:cs="Times New Roman"/>
          <w:b/>
          <w:color w:val="000000"/>
        </w:rPr>
        <w:t>che</w:t>
      </w:r>
      <w:r w:rsidR="008D21BF">
        <w:rPr>
          <w:rFonts w:ascii="Times New Roman" w:hAnsi="Times New Roman" w:cs="Times New Roman"/>
          <w:bCs/>
          <w:color w:val="000000"/>
        </w:rPr>
        <w:t>:</w:t>
      </w:r>
    </w:p>
    <w:p w14:paraId="620AD58D" w14:textId="6F36849A" w:rsidR="008D21BF" w:rsidRPr="00415CDD" w:rsidRDefault="008E6267" w:rsidP="00415CDD">
      <w:pPr>
        <w:pStyle w:val="Paragrafoelenco"/>
        <w:numPr>
          <w:ilvl w:val="0"/>
          <w:numId w:val="13"/>
        </w:numPr>
        <w:autoSpaceDE w:val="0"/>
        <w:autoSpaceDN w:val="0"/>
        <w:spacing w:line="276" w:lineRule="auto"/>
        <w:jc w:val="both"/>
        <w:rPr>
          <w:rFonts w:ascii="Times New Roman" w:hAnsi="Times New Roman" w:cs="Times New Roman"/>
          <w:color w:val="000000"/>
        </w:rPr>
      </w:pPr>
      <w:r w:rsidRPr="00415CDD">
        <w:rPr>
          <w:rFonts w:ascii="Times New Roman" w:hAnsi="Times New Roman" w:cs="Times New Roman"/>
          <w:color w:val="000000"/>
        </w:rPr>
        <w:t>si rende necessario</w:t>
      </w:r>
      <w:r w:rsidR="004F062D" w:rsidRPr="00415CDD">
        <w:rPr>
          <w:rFonts w:ascii="Times New Roman" w:hAnsi="Times New Roman" w:cs="Times New Roman"/>
          <w:color w:val="000000"/>
        </w:rPr>
        <w:t xml:space="preserve"> </w:t>
      </w:r>
      <w:r w:rsidR="00CA4AB6" w:rsidRPr="00415CDD">
        <w:rPr>
          <w:rFonts w:ascii="Times New Roman" w:hAnsi="Times New Roman" w:cs="Times New Roman"/>
          <w:color w:val="000000"/>
        </w:rPr>
        <w:t>avviare la</w:t>
      </w:r>
      <w:r w:rsidR="004F062D" w:rsidRPr="00415CDD">
        <w:rPr>
          <w:rFonts w:ascii="Times New Roman" w:hAnsi="Times New Roman" w:cs="Times New Roman"/>
          <w:color w:val="000000"/>
        </w:rPr>
        <w:t xml:space="preserve"> procedura di gara per </w:t>
      </w:r>
      <w:r w:rsidRPr="00415CDD">
        <w:rPr>
          <w:rFonts w:ascii="Times New Roman" w:hAnsi="Times New Roman" w:cs="Times New Roman"/>
          <w:color w:val="000000"/>
        </w:rPr>
        <w:t xml:space="preserve">il SERVIZIO </w:t>
      </w:r>
      <w:r w:rsidR="00450A35" w:rsidRPr="00415CDD">
        <w:rPr>
          <w:rFonts w:ascii="Times New Roman" w:hAnsi="Times New Roman" w:cs="Times New Roman"/>
          <w:color w:val="000000"/>
        </w:rPr>
        <w:t>…</w:t>
      </w:r>
      <w:r w:rsidRPr="00415CDD">
        <w:rPr>
          <w:rFonts w:ascii="Times New Roman" w:hAnsi="Times New Roman" w:cs="Times New Roman"/>
          <w:color w:val="000000"/>
        </w:rPr>
        <w:t xml:space="preserve"> </w:t>
      </w:r>
      <w:r w:rsidR="00326809" w:rsidRPr="00415CDD">
        <w:rPr>
          <w:rFonts w:ascii="Times New Roman" w:hAnsi="Times New Roman" w:cs="Times New Roman"/>
          <w:color w:val="000000"/>
        </w:rPr>
        <w:t>_______________________</w:t>
      </w:r>
      <w:r w:rsidR="00764291" w:rsidRPr="00415CDD">
        <w:rPr>
          <w:rFonts w:ascii="Times New Roman" w:hAnsi="Times New Roman" w:cs="Times New Roman"/>
          <w:color w:val="000000"/>
        </w:rPr>
        <w:t xml:space="preserve"> (specificare </w:t>
      </w:r>
      <w:r w:rsidR="00CE0364" w:rsidRPr="00415CDD">
        <w:rPr>
          <w:rFonts w:ascii="Times New Roman" w:hAnsi="Times New Roman" w:cs="Times New Roman"/>
          <w:color w:val="000000"/>
        </w:rPr>
        <w:t>il periodo</w:t>
      </w:r>
      <w:r w:rsidR="00450A35" w:rsidRPr="00415CDD">
        <w:rPr>
          <w:rFonts w:ascii="Times New Roman" w:hAnsi="Times New Roman" w:cs="Times New Roman"/>
          <w:color w:val="000000"/>
        </w:rPr>
        <w:t xml:space="preserve"> ed </w:t>
      </w:r>
      <w:r w:rsidR="00450A35" w:rsidRPr="007D42B2">
        <w:rPr>
          <w:rFonts w:ascii="Times New Roman" w:hAnsi="Times New Roman" w:cs="Times New Roman"/>
          <w:color w:val="000000"/>
        </w:rPr>
        <w:t>eventual</w:t>
      </w:r>
      <w:r w:rsidR="00C84A8F" w:rsidRPr="007D42B2">
        <w:rPr>
          <w:rFonts w:ascii="Times New Roman" w:hAnsi="Times New Roman" w:cs="Times New Roman"/>
          <w:color w:val="000000"/>
        </w:rPr>
        <w:t>i</w:t>
      </w:r>
      <w:r w:rsidR="00450A35" w:rsidRPr="007D42B2">
        <w:rPr>
          <w:rFonts w:ascii="Times New Roman" w:hAnsi="Times New Roman" w:cs="Times New Roman"/>
          <w:color w:val="000000"/>
        </w:rPr>
        <w:t xml:space="preserve"> rinnovo</w:t>
      </w:r>
      <w:r w:rsidR="00F91DF4" w:rsidRPr="007D42B2">
        <w:rPr>
          <w:rFonts w:ascii="Times New Roman" w:hAnsi="Times New Roman" w:cs="Times New Roman"/>
          <w:color w:val="000000"/>
        </w:rPr>
        <w:t xml:space="preserve"> e proroga</w:t>
      </w:r>
      <w:r w:rsidR="00764291" w:rsidRPr="00415CDD">
        <w:rPr>
          <w:rFonts w:ascii="Times New Roman" w:hAnsi="Times New Roman" w:cs="Times New Roman"/>
          <w:color w:val="000000"/>
        </w:rPr>
        <w:t>)</w:t>
      </w:r>
      <w:r w:rsidR="004F062D" w:rsidRPr="00415CDD">
        <w:rPr>
          <w:rFonts w:ascii="Times New Roman" w:hAnsi="Times New Roman" w:cs="Times New Roman"/>
          <w:color w:val="000000"/>
        </w:rPr>
        <w:t>;</w:t>
      </w:r>
    </w:p>
    <w:p w14:paraId="6B39EC21" w14:textId="77777777" w:rsidR="008D21BF" w:rsidRPr="00415CDD" w:rsidRDefault="008D21BF" w:rsidP="00415CDD">
      <w:pPr>
        <w:pStyle w:val="Paragrafoelenco"/>
        <w:autoSpaceDE w:val="0"/>
        <w:autoSpaceDN w:val="0"/>
        <w:spacing w:line="276" w:lineRule="auto"/>
        <w:jc w:val="both"/>
        <w:rPr>
          <w:rFonts w:ascii="Times New Roman" w:hAnsi="Times New Roman" w:cs="Times New Roman"/>
          <w:color w:val="000000"/>
        </w:rPr>
      </w:pPr>
    </w:p>
    <w:p w14:paraId="67F3D492" w14:textId="34D1B388" w:rsidR="00415CDD" w:rsidRPr="00415CDD" w:rsidRDefault="008D21BF" w:rsidP="00415CDD">
      <w:pPr>
        <w:pStyle w:val="Paragrafoelenco"/>
        <w:numPr>
          <w:ilvl w:val="0"/>
          <w:numId w:val="13"/>
        </w:numPr>
        <w:autoSpaceDE w:val="0"/>
        <w:autoSpaceDN w:val="0"/>
        <w:spacing w:line="276" w:lineRule="auto"/>
        <w:jc w:val="both"/>
        <w:rPr>
          <w:rFonts w:ascii="Times New Roman" w:hAnsi="Times New Roman" w:cs="Times New Roman"/>
          <w:color w:val="000000"/>
        </w:rPr>
      </w:pPr>
      <w:r w:rsidRPr="00415CDD">
        <w:rPr>
          <w:rFonts w:ascii="Times New Roman" w:hAnsi="Times New Roman" w:cs="Times New Roman"/>
          <w:color w:val="000000"/>
        </w:rPr>
        <w:t>nel Programma triennale dei servizi e delle forniture per il triennio ………</w:t>
      </w:r>
      <w:proofErr w:type="gramStart"/>
      <w:r w:rsidRPr="00415CDD">
        <w:rPr>
          <w:rFonts w:ascii="Times New Roman" w:hAnsi="Times New Roman" w:cs="Times New Roman"/>
          <w:color w:val="000000"/>
        </w:rPr>
        <w:t>…….</w:t>
      </w:r>
      <w:proofErr w:type="gramEnd"/>
      <w:r w:rsidRPr="00415CDD">
        <w:rPr>
          <w:rFonts w:ascii="Times New Roman" w:hAnsi="Times New Roman" w:cs="Times New Roman"/>
          <w:color w:val="000000"/>
        </w:rPr>
        <w:t>.…/………..…… è stata inserita nell’anno ………………</w:t>
      </w:r>
      <w:proofErr w:type="gramStart"/>
      <w:r w:rsidRPr="00415CDD">
        <w:rPr>
          <w:rFonts w:ascii="Times New Roman" w:hAnsi="Times New Roman" w:cs="Times New Roman"/>
          <w:color w:val="000000"/>
        </w:rPr>
        <w:t>…....</w:t>
      </w:r>
      <w:proofErr w:type="gramEnd"/>
      <w:r w:rsidRPr="00415CDD">
        <w:rPr>
          <w:rFonts w:ascii="Times New Roman" w:hAnsi="Times New Roman" w:cs="Times New Roman"/>
          <w:color w:val="000000"/>
        </w:rPr>
        <w:t xml:space="preserve">…., la previsione della realizzazione del seguente servizio con l’inserimento di persone svantaggiate ex artt. 113 e 61 del </w:t>
      </w:r>
      <w:r w:rsidR="00E06906">
        <w:rPr>
          <w:rFonts w:ascii="Times New Roman" w:hAnsi="Times New Roman" w:cs="Times New Roman"/>
          <w:color w:val="000000"/>
        </w:rPr>
        <w:t>“Codice”</w:t>
      </w:r>
      <w:r w:rsidRPr="00415CDD">
        <w:rPr>
          <w:rFonts w:ascii="Times New Roman" w:hAnsi="Times New Roman" w:cs="Times New Roman"/>
          <w:color w:val="000000"/>
        </w:rPr>
        <w:t>;</w:t>
      </w:r>
    </w:p>
    <w:p w14:paraId="102EDB47" w14:textId="77777777" w:rsidR="00415CDD" w:rsidRPr="00415CDD" w:rsidRDefault="00415CDD" w:rsidP="00415CDD">
      <w:pPr>
        <w:pStyle w:val="Paragrafoelenco"/>
        <w:autoSpaceDE w:val="0"/>
        <w:autoSpaceDN w:val="0"/>
        <w:spacing w:line="276" w:lineRule="auto"/>
        <w:jc w:val="both"/>
        <w:rPr>
          <w:rFonts w:ascii="Times New Roman" w:hAnsi="Times New Roman" w:cs="Times New Roman"/>
          <w:color w:val="000000"/>
        </w:rPr>
      </w:pPr>
    </w:p>
    <w:p w14:paraId="62097451" w14:textId="22E89786" w:rsidR="00415CDD" w:rsidRPr="00415CDD" w:rsidRDefault="008D21BF" w:rsidP="00415CDD">
      <w:pPr>
        <w:pStyle w:val="Paragrafoelenco"/>
        <w:numPr>
          <w:ilvl w:val="0"/>
          <w:numId w:val="13"/>
        </w:numPr>
        <w:autoSpaceDE w:val="0"/>
        <w:autoSpaceDN w:val="0"/>
        <w:spacing w:line="276" w:lineRule="auto"/>
        <w:jc w:val="both"/>
        <w:rPr>
          <w:rFonts w:ascii="Times New Roman" w:hAnsi="Times New Roman" w:cs="Times New Roman"/>
          <w:color w:val="000000"/>
        </w:rPr>
      </w:pPr>
      <w:r w:rsidRPr="00415CDD">
        <w:rPr>
          <w:rFonts w:ascii="Times New Roman" w:hAnsi="Times New Roman" w:cs="Times New Roman"/>
          <w:color w:val="000000"/>
        </w:rPr>
        <w:t>per il Servizio di…………………………………………...........................</w:t>
      </w:r>
      <w:r w:rsidRPr="008D21BF">
        <w:rPr>
          <w:rFonts w:ascii="Times New Roman" w:hAnsi="Times New Roman" w:cs="Times New Roman"/>
          <w:color w:val="000000"/>
        </w:rPr>
        <w:t>è stato approvato il progetto di cui all’art.</w:t>
      </w:r>
      <w:r w:rsidR="0012562F">
        <w:rPr>
          <w:rFonts w:ascii="Times New Roman" w:hAnsi="Times New Roman" w:cs="Times New Roman"/>
          <w:color w:val="000000"/>
        </w:rPr>
        <w:t xml:space="preserve"> </w:t>
      </w:r>
      <w:r w:rsidRPr="008D21BF">
        <w:rPr>
          <w:rFonts w:ascii="Times New Roman" w:hAnsi="Times New Roman" w:cs="Times New Roman"/>
          <w:color w:val="000000"/>
        </w:rPr>
        <w:t xml:space="preserve">41 del </w:t>
      </w:r>
      <w:r w:rsidR="002C56AE">
        <w:rPr>
          <w:rFonts w:ascii="Times New Roman" w:hAnsi="Times New Roman" w:cs="Times New Roman"/>
          <w:color w:val="000000"/>
        </w:rPr>
        <w:t>“Codice”</w:t>
      </w:r>
      <w:r w:rsidRPr="008D21BF">
        <w:rPr>
          <w:rFonts w:ascii="Times New Roman" w:hAnsi="Times New Roman" w:cs="Times New Roman"/>
          <w:color w:val="000000"/>
        </w:rPr>
        <w:t>, con provvedimento del........................................................................., n. ..................., in data</w:t>
      </w:r>
      <w:r w:rsidRPr="008D21BF">
        <w:rPr>
          <w:rFonts w:ascii="Times New Roman" w:hAnsi="Times New Roman" w:cs="Times New Roman"/>
          <w:color w:val="000000"/>
        </w:rPr>
        <w:tab/>
        <w:t>redatto</w:t>
      </w:r>
      <w:r w:rsidR="00415CDD" w:rsidRPr="00415CDD">
        <w:rPr>
          <w:rFonts w:ascii="Times New Roman" w:hAnsi="Times New Roman" w:cs="Times New Roman"/>
          <w:color w:val="000000"/>
        </w:rPr>
        <w:t xml:space="preserve"> </w:t>
      </w:r>
      <w:r w:rsidRPr="008D21BF">
        <w:rPr>
          <w:rFonts w:ascii="Times New Roman" w:hAnsi="Times New Roman" w:cs="Times New Roman"/>
          <w:color w:val="000000"/>
        </w:rPr>
        <w:t xml:space="preserve">tenendo conto delle specifiche tecniche e delle clausole contrattuali contenute nei criteri ambientali minimi (CAM) di cui al </w:t>
      </w:r>
      <w:proofErr w:type="spellStart"/>
      <w:r w:rsidRPr="008D21BF">
        <w:rPr>
          <w:rFonts w:ascii="Times New Roman" w:hAnsi="Times New Roman" w:cs="Times New Roman"/>
          <w:color w:val="000000"/>
        </w:rPr>
        <w:t>d.m.</w:t>
      </w:r>
      <w:proofErr w:type="spellEnd"/>
      <w:proofErr w:type="gramStart"/>
      <w:r w:rsidRPr="008D21BF">
        <w:rPr>
          <w:rFonts w:ascii="Times New Roman" w:hAnsi="Times New Roman" w:cs="Times New Roman"/>
          <w:color w:val="000000"/>
        </w:rPr>
        <w:t xml:space="preserve"> ….</w:t>
      </w:r>
      <w:proofErr w:type="gramEnd"/>
      <w:r w:rsidRPr="008D21BF">
        <w:rPr>
          <w:rFonts w:ascii="Times New Roman" w:hAnsi="Times New Roman" w:cs="Times New Roman"/>
          <w:color w:val="000000"/>
        </w:rPr>
        <w:t>. del Ministero dell’Ambiente della Tutela del Territorio e del Mare recante “</w:t>
      </w:r>
      <w:r w:rsidRPr="008D21BF">
        <w:rPr>
          <w:rFonts w:ascii="Times New Roman" w:hAnsi="Times New Roman" w:cs="Times New Roman"/>
          <w:color w:val="000000"/>
        </w:rPr>
        <w:tab/>
        <w:t>”</w:t>
      </w:r>
      <w:r w:rsidR="00415CDD" w:rsidRPr="00415CDD">
        <w:rPr>
          <w:rFonts w:ascii="Times New Roman" w:hAnsi="Times New Roman" w:cs="Times New Roman"/>
          <w:color w:val="000000"/>
        </w:rPr>
        <w:t>;</w:t>
      </w:r>
    </w:p>
    <w:p w14:paraId="1FC0265D" w14:textId="77777777" w:rsidR="00415CDD" w:rsidRPr="00415CDD" w:rsidRDefault="00415CDD" w:rsidP="00415CDD">
      <w:pPr>
        <w:pStyle w:val="Paragrafoelenco"/>
        <w:autoSpaceDE w:val="0"/>
        <w:autoSpaceDN w:val="0"/>
        <w:spacing w:line="276" w:lineRule="auto"/>
        <w:jc w:val="both"/>
        <w:rPr>
          <w:rFonts w:ascii="Times New Roman" w:hAnsi="Times New Roman" w:cs="Times New Roman"/>
          <w:color w:val="000000"/>
        </w:rPr>
      </w:pPr>
    </w:p>
    <w:p w14:paraId="61AFD1BF" w14:textId="6E9FAEFE" w:rsidR="00415CDD" w:rsidRDefault="008D21BF" w:rsidP="00415CDD">
      <w:pPr>
        <w:pStyle w:val="Paragrafoelenco"/>
        <w:numPr>
          <w:ilvl w:val="0"/>
          <w:numId w:val="13"/>
        </w:numPr>
        <w:autoSpaceDE w:val="0"/>
        <w:autoSpaceDN w:val="0"/>
        <w:spacing w:line="276" w:lineRule="auto"/>
        <w:jc w:val="both"/>
        <w:rPr>
          <w:rFonts w:ascii="Times New Roman" w:hAnsi="Times New Roman" w:cs="Times New Roman"/>
          <w:color w:val="000000"/>
        </w:rPr>
      </w:pPr>
      <w:r w:rsidRPr="00415CDD">
        <w:rPr>
          <w:rFonts w:ascii="Times New Roman" w:hAnsi="Times New Roman" w:cs="Times New Roman"/>
          <w:color w:val="000000"/>
        </w:rPr>
        <w:t>è necessario provvedere ai successivi adempimenti previsti dalla legge, con particolare riferimento alla procedura di gara;</w:t>
      </w:r>
    </w:p>
    <w:p w14:paraId="310E6CAC" w14:textId="77777777" w:rsidR="00415CDD" w:rsidRPr="00415CDD" w:rsidRDefault="00415CDD" w:rsidP="00415CDD">
      <w:pPr>
        <w:pStyle w:val="Paragrafoelenco"/>
        <w:rPr>
          <w:rFonts w:ascii="Times New Roman" w:hAnsi="Times New Roman" w:cs="Times New Roman"/>
          <w:b/>
          <w:bCs/>
        </w:rPr>
      </w:pPr>
    </w:p>
    <w:p w14:paraId="4290A344" w14:textId="37A18C96" w:rsidR="008D21BF" w:rsidRPr="00415CDD" w:rsidRDefault="00CD6998" w:rsidP="00CD6998">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b/>
          <w:bCs/>
        </w:rPr>
        <w:t>RITENU</w:t>
      </w:r>
      <w:r w:rsidR="00415CDD">
        <w:rPr>
          <w:rFonts w:ascii="Times New Roman" w:hAnsi="Times New Roman" w:cs="Times New Roman"/>
          <w:b/>
          <w:bCs/>
        </w:rPr>
        <w:t>TO</w:t>
      </w:r>
      <w:r w:rsidR="008D21BF" w:rsidRPr="008D21BF">
        <w:rPr>
          <w:rFonts w:ascii="Times New Roman" w:hAnsi="Times New Roman" w:cs="Times New Roman"/>
          <w:b/>
          <w:bCs/>
        </w:rPr>
        <w:t xml:space="preserve"> </w:t>
      </w:r>
      <w:r w:rsidR="00864B6C" w:rsidRPr="00864B6C">
        <w:rPr>
          <w:rFonts w:ascii="Times New Roman" w:hAnsi="Times New Roman" w:cs="Times New Roman"/>
        </w:rPr>
        <w:t>che</w:t>
      </w:r>
      <w:r w:rsidR="008D21BF" w:rsidRPr="00864B6C">
        <w:rPr>
          <w:rFonts w:ascii="Times New Roman" w:hAnsi="Times New Roman" w:cs="Times New Roman"/>
        </w:rPr>
        <w:t xml:space="preserve"> </w:t>
      </w:r>
      <w:r w:rsidR="008D21BF" w:rsidRPr="008D21BF">
        <w:rPr>
          <w:rFonts w:ascii="Times New Roman" w:hAnsi="Times New Roman" w:cs="Times New Roman"/>
        </w:rPr>
        <w:t xml:space="preserve">si debba procedere all’aggiudicazione del servizio di cui trattasi </w:t>
      </w:r>
      <w:r w:rsidR="00964D93" w:rsidRPr="00964D93">
        <w:rPr>
          <w:rFonts w:ascii="Times New Roman" w:hAnsi="Times New Roman" w:cs="Times New Roman"/>
        </w:rPr>
        <w:t>da attuarsi mediante procedura</w:t>
      </w:r>
      <w:bookmarkStart w:id="0" w:name="_Hlk160014220"/>
      <w:r w:rsidR="0039211A">
        <w:rPr>
          <w:rFonts w:ascii="Times New Roman" w:hAnsi="Times New Roman" w:cs="Times New Roman"/>
        </w:rPr>
        <w:t xml:space="preserve"> </w:t>
      </w:r>
      <w:r w:rsidR="00964D93" w:rsidRPr="00964D93">
        <w:rPr>
          <w:rFonts w:ascii="Times New Roman" w:hAnsi="Times New Roman" w:cs="Times New Roman"/>
        </w:rPr>
        <w:t xml:space="preserve">aperta </w:t>
      </w:r>
      <w:r w:rsidR="00E06906" w:rsidRPr="00E06906">
        <w:rPr>
          <w:rFonts w:ascii="Times New Roman" w:hAnsi="Times New Roman" w:cs="Times New Roman"/>
        </w:rPr>
        <w:t xml:space="preserve">ai sensi degli articoli 14 e 71 del </w:t>
      </w:r>
      <w:r w:rsidR="007223BE">
        <w:rPr>
          <w:rFonts w:ascii="Times New Roman" w:hAnsi="Times New Roman" w:cs="Times New Roman"/>
        </w:rPr>
        <w:t>“</w:t>
      </w:r>
      <w:r w:rsidR="00E06906" w:rsidRPr="00E06906">
        <w:rPr>
          <w:rFonts w:ascii="Times New Roman" w:hAnsi="Times New Roman" w:cs="Times New Roman"/>
        </w:rPr>
        <w:t>Codice</w:t>
      </w:r>
      <w:r w:rsidR="007223BE">
        <w:rPr>
          <w:rFonts w:ascii="Times New Roman" w:hAnsi="Times New Roman" w:cs="Times New Roman"/>
        </w:rPr>
        <w:t>”</w:t>
      </w:r>
      <w:r w:rsidR="00E06906" w:rsidRPr="00E06906">
        <w:rPr>
          <w:rFonts w:ascii="Times New Roman" w:hAnsi="Times New Roman" w:cs="Times New Roman"/>
        </w:rPr>
        <w:t xml:space="preserve"> per affidamento riservato</w:t>
      </w:r>
      <w:r w:rsidR="007223BE">
        <w:rPr>
          <w:rFonts w:ascii="Times New Roman" w:hAnsi="Times New Roman" w:cs="Times New Roman"/>
        </w:rPr>
        <w:t>,</w:t>
      </w:r>
      <w:r w:rsidR="00E06906" w:rsidRPr="00E06906">
        <w:rPr>
          <w:rFonts w:ascii="Times New Roman" w:hAnsi="Times New Roman" w:cs="Times New Roman"/>
        </w:rPr>
        <w:t xml:space="preserve"> ai sensi degli artt. 61 e 113 del Codice</w:t>
      </w:r>
      <w:r w:rsidR="007223BE">
        <w:rPr>
          <w:rFonts w:ascii="Times New Roman" w:hAnsi="Times New Roman" w:cs="Times New Roman"/>
        </w:rPr>
        <w:t>,</w:t>
      </w:r>
      <w:r w:rsidR="00964D93" w:rsidRPr="00964D93">
        <w:rPr>
          <w:rFonts w:ascii="Times New Roman" w:hAnsi="Times New Roman" w:cs="Times New Roman"/>
        </w:rPr>
        <w:t xml:space="preserve"> agli operatori di cui all’art.61 </w:t>
      </w:r>
      <w:r w:rsidR="007223BE">
        <w:rPr>
          <w:rFonts w:ascii="Times New Roman" w:hAnsi="Times New Roman" w:cs="Times New Roman"/>
        </w:rPr>
        <w:t>“Codice”</w:t>
      </w:r>
      <w:r w:rsidR="00964D93" w:rsidRPr="00964D93">
        <w:rPr>
          <w:rFonts w:ascii="Times New Roman" w:hAnsi="Times New Roman" w:cs="Times New Roman"/>
        </w:rPr>
        <w:t xml:space="preserve"> </w:t>
      </w:r>
      <w:r w:rsidR="008D21BF" w:rsidRPr="008D21BF">
        <w:rPr>
          <w:rFonts w:ascii="Times New Roman" w:hAnsi="Times New Roman" w:cs="Times New Roman"/>
        </w:rPr>
        <w:t>con il criterio dell’offerta economicamente più vantaggiosa sulla base del miglior rapporto qualità/prezzo</w:t>
      </w:r>
      <w:bookmarkEnd w:id="0"/>
      <w:r w:rsidR="008D21BF" w:rsidRPr="008D21BF">
        <w:rPr>
          <w:rFonts w:ascii="Times New Roman" w:hAnsi="Times New Roman" w:cs="Times New Roman"/>
        </w:rPr>
        <w:t>;</w:t>
      </w:r>
    </w:p>
    <w:p w14:paraId="6E40F318" w14:textId="77777777" w:rsidR="00415CDD" w:rsidRPr="00AE66E5" w:rsidRDefault="00415CDD" w:rsidP="008D21BF">
      <w:pPr>
        <w:widowControl w:val="0"/>
        <w:autoSpaceDE w:val="0"/>
        <w:autoSpaceDN w:val="0"/>
        <w:adjustRightInd w:val="0"/>
        <w:spacing w:line="276" w:lineRule="auto"/>
        <w:ind w:left="-8"/>
        <w:jc w:val="both"/>
        <w:rPr>
          <w:rFonts w:ascii="Times New Roman" w:hAnsi="Times New Roman" w:cs="Times New Roman"/>
        </w:rPr>
      </w:pPr>
    </w:p>
    <w:p w14:paraId="269727F5" w14:textId="1005F695" w:rsidR="004F062D" w:rsidRDefault="00516C96" w:rsidP="00BE73B3">
      <w:pPr>
        <w:widowControl w:val="0"/>
        <w:autoSpaceDE w:val="0"/>
        <w:autoSpaceDN w:val="0"/>
        <w:adjustRightInd w:val="0"/>
        <w:spacing w:line="276" w:lineRule="auto"/>
        <w:ind w:left="-8"/>
        <w:jc w:val="both"/>
        <w:rPr>
          <w:rFonts w:ascii="Times New Roman" w:hAnsi="Times New Roman" w:cs="Times New Roman"/>
        </w:rPr>
      </w:pPr>
      <w:r w:rsidRPr="00AE66E5">
        <w:rPr>
          <w:rFonts w:ascii="Times New Roman" w:hAnsi="Times New Roman" w:cs="Times New Roman"/>
        </w:rPr>
        <w:t>VISTO</w:t>
      </w:r>
      <w:r w:rsidR="00BE73B3" w:rsidRPr="00AE66E5">
        <w:rPr>
          <w:rFonts w:ascii="Times New Roman" w:hAnsi="Times New Roman" w:cs="Times New Roman"/>
        </w:rPr>
        <w:t xml:space="preserve"> </w:t>
      </w:r>
      <w:r w:rsidR="004F062D" w:rsidRPr="00B75BF2">
        <w:rPr>
          <w:rFonts w:ascii="Times New Roman" w:hAnsi="Times New Roman" w:cs="Times New Roman"/>
        </w:rPr>
        <w:t xml:space="preserve">l’art. </w:t>
      </w:r>
      <w:r w:rsidR="00B75BF2" w:rsidRPr="00B75BF2">
        <w:rPr>
          <w:rFonts w:ascii="Times New Roman" w:hAnsi="Times New Roman" w:cs="Times New Roman"/>
        </w:rPr>
        <w:t>17</w:t>
      </w:r>
      <w:r w:rsidR="004F062D" w:rsidRPr="00B75BF2">
        <w:rPr>
          <w:rFonts w:ascii="Times New Roman" w:hAnsi="Times New Roman" w:cs="Times New Roman"/>
        </w:rPr>
        <w:t xml:space="preserve">, comma </w:t>
      </w:r>
      <w:r w:rsidR="00B75BF2" w:rsidRPr="00B75BF2">
        <w:rPr>
          <w:rFonts w:ascii="Times New Roman" w:hAnsi="Times New Roman" w:cs="Times New Roman"/>
        </w:rPr>
        <w:t>1</w:t>
      </w:r>
      <w:r w:rsidR="004F062D" w:rsidRPr="00B75BF2">
        <w:rPr>
          <w:rFonts w:ascii="Times New Roman" w:hAnsi="Times New Roman" w:cs="Times New Roman"/>
        </w:rPr>
        <w:t xml:space="preserve">, del </w:t>
      </w:r>
      <w:r w:rsidR="007223BE">
        <w:rPr>
          <w:rFonts w:ascii="Times New Roman" w:hAnsi="Times New Roman" w:cs="Times New Roman"/>
        </w:rPr>
        <w:t>“Codice”</w:t>
      </w:r>
      <w:r w:rsidR="004F062D" w:rsidRPr="002D0753">
        <w:rPr>
          <w:rFonts w:ascii="Times New Roman" w:hAnsi="Times New Roman" w:cs="Times New Roman"/>
        </w:rPr>
        <w:t xml:space="preserve"> </w:t>
      </w:r>
      <w:r>
        <w:rPr>
          <w:rFonts w:ascii="Times New Roman" w:hAnsi="Times New Roman" w:cs="Times New Roman"/>
        </w:rPr>
        <w:t xml:space="preserve">che </w:t>
      </w:r>
      <w:r w:rsidR="004F062D" w:rsidRPr="002D0753">
        <w:rPr>
          <w:rFonts w:ascii="Times New Roman" w:hAnsi="Times New Roman" w:cs="Times New Roman"/>
        </w:rPr>
        <w:t>prescriv</w:t>
      </w:r>
      <w:r w:rsidR="00565911">
        <w:rPr>
          <w:rFonts w:ascii="Times New Roman" w:hAnsi="Times New Roman" w:cs="Times New Roman"/>
        </w:rPr>
        <w:t>e</w:t>
      </w:r>
      <w:r w:rsidR="004F062D" w:rsidRPr="002D0753">
        <w:rPr>
          <w:rFonts w:ascii="Times New Roman" w:hAnsi="Times New Roman" w:cs="Times New Roman"/>
        </w:rPr>
        <w:t xml:space="preserve"> l’adozione di preventiva </w:t>
      </w:r>
      <w:r w:rsidR="004F062D" w:rsidRPr="00AE66E5">
        <w:rPr>
          <w:rFonts w:ascii="Times New Roman" w:hAnsi="Times New Roman" w:cs="Times New Roman"/>
        </w:rPr>
        <w:t>determinazione</w:t>
      </w:r>
      <w:r w:rsidR="004F062D" w:rsidRPr="002D0753">
        <w:rPr>
          <w:rFonts w:ascii="Times New Roman" w:hAnsi="Times New Roman" w:cs="Times New Roman"/>
        </w:rPr>
        <w:t xml:space="preserve"> a contrarre, indicante </w:t>
      </w:r>
      <w:r w:rsidR="004F062D" w:rsidRPr="001D0802">
        <w:rPr>
          <w:rFonts w:ascii="Times New Roman" w:hAnsi="Times New Roman" w:cs="Times New Roman"/>
        </w:rPr>
        <w:t>il fine che si</w:t>
      </w:r>
      <w:r w:rsidR="004F062D" w:rsidRPr="002D0753">
        <w:rPr>
          <w:rFonts w:ascii="Times New Roman" w:hAnsi="Times New Roman" w:cs="Times New Roman"/>
        </w:rPr>
        <w:t xml:space="preserve"> intende perseguire, </w:t>
      </w:r>
      <w:r w:rsidR="003D523A">
        <w:rPr>
          <w:rFonts w:ascii="Times New Roman" w:hAnsi="Times New Roman" w:cs="Times New Roman"/>
        </w:rPr>
        <w:t xml:space="preserve">gli elementi </w:t>
      </w:r>
      <w:r w:rsidR="004F062D" w:rsidRPr="002D0753">
        <w:rPr>
          <w:rFonts w:ascii="Times New Roman" w:hAnsi="Times New Roman" w:cs="Times New Roman"/>
        </w:rPr>
        <w:t>essenziali</w:t>
      </w:r>
      <w:r w:rsidR="003D523A">
        <w:rPr>
          <w:rFonts w:ascii="Times New Roman" w:hAnsi="Times New Roman" w:cs="Times New Roman"/>
        </w:rPr>
        <w:t xml:space="preserve"> del contratto e i criteri di selezione degli operatori economici e delle offerte</w:t>
      </w:r>
      <w:r w:rsidR="004F062D" w:rsidRPr="002D0753">
        <w:rPr>
          <w:rFonts w:ascii="Times New Roman" w:hAnsi="Times New Roman" w:cs="Times New Roman"/>
        </w:rPr>
        <w:t xml:space="preserve">; </w:t>
      </w:r>
    </w:p>
    <w:p w14:paraId="41BB2E12" w14:textId="77777777" w:rsidR="009C2F8F" w:rsidRDefault="009C2F8F" w:rsidP="00BE73B3">
      <w:pPr>
        <w:pStyle w:val="Paragrafoelenco"/>
        <w:autoSpaceDE w:val="0"/>
        <w:autoSpaceDN w:val="0"/>
        <w:spacing w:line="276" w:lineRule="auto"/>
        <w:jc w:val="both"/>
        <w:rPr>
          <w:rFonts w:ascii="Times New Roman" w:hAnsi="Times New Roman" w:cs="Times New Roman"/>
        </w:rPr>
      </w:pPr>
    </w:p>
    <w:p w14:paraId="428A6A3E" w14:textId="1ECDE520" w:rsidR="00415CDD" w:rsidRPr="00415CDD" w:rsidRDefault="00516C96" w:rsidP="00415CDD">
      <w:pPr>
        <w:widowControl w:val="0"/>
        <w:autoSpaceDE w:val="0"/>
        <w:autoSpaceDN w:val="0"/>
        <w:adjustRightInd w:val="0"/>
        <w:spacing w:line="276" w:lineRule="auto"/>
        <w:ind w:left="-8"/>
        <w:jc w:val="both"/>
        <w:rPr>
          <w:rFonts w:ascii="Times New Roman" w:hAnsi="Times New Roman" w:cs="Times New Roman"/>
        </w:rPr>
      </w:pPr>
      <w:r>
        <w:rPr>
          <w:rFonts w:ascii="Times New Roman" w:hAnsi="Times New Roman" w:cs="Times New Roman"/>
          <w:b/>
          <w:bCs/>
        </w:rPr>
        <w:t>PRESO ATTO</w:t>
      </w:r>
      <w:r w:rsidR="00415CDD" w:rsidRPr="00415CDD">
        <w:rPr>
          <w:rFonts w:ascii="Times New Roman" w:hAnsi="Times New Roman" w:cs="Times New Roman"/>
          <w:b/>
          <w:bCs/>
        </w:rPr>
        <w:t xml:space="preserve"> che</w:t>
      </w:r>
      <w:r w:rsidR="00415CDD" w:rsidRPr="00415CDD">
        <w:rPr>
          <w:rFonts w:ascii="Times New Roman" w:hAnsi="Times New Roman" w:cs="Times New Roman"/>
        </w:rPr>
        <w:t xml:space="preserve"> il competente servizio ha predisposto i seguenti atti di gara per l’affidamento del servizio specificato in oggetto:</w:t>
      </w:r>
    </w:p>
    <w:p w14:paraId="1DC13376" w14:textId="6EEDF59D" w:rsidR="00635EAE" w:rsidRPr="00247323" w:rsidRDefault="00415CDD" w:rsidP="00635EAE">
      <w:pPr>
        <w:pStyle w:val="Paragrafoelenco"/>
        <w:widowControl w:val="0"/>
        <w:numPr>
          <w:ilvl w:val="0"/>
          <w:numId w:val="36"/>
        </w:numPr>
        <w:autoSpaceDE w:val="0"/>
        <w:autoSpaceDN w:val="0"/>
        <w:adjustRightInd w:val="0"/>
        <w:spacing w:line="276" w:lineRule="auto"/>
        <w:jc w:val="both"/>
        <w:rPr>
          <w:rFonts w:ascii="Times New Roman" w:hAnsi="Times New Roman" w:cs="Times New Roman"/>
        </w:rPr>
      </w:pPr>
      <w:bookmarkStart w:id="1" w:name="_Hlk160022665"/>
      <w:bookmarkStart w:id="2" w:name="_Hlk160014474"/>
      <w:r w:rsidRPr="00247323">
        <w:rPr>
          <w:rFonts w:ascii="Times New Roman" w:hAnsi="Times New Roman" w:cs="Times New Roman"/>
        </w:rPr>
        <w:t>Bando</w:t>
      </w:r>
      <w:r w:rsidR="00247323" w:rsidRPr="00247323">
        <w:rPr>
          <w:rFonts w:ascii="Times New Roman" w:hAnsi="Times New Roman" w:cs="Times New Roman"/>
        </w:rPr>
        <w:t>/disciplinare</w:t>
      </w:r>
      <w:r w:rsidRPr="00247323">
        <w:rPr>
          <w:rFonts w:ascii="Times New Roman" w:hAnsi="Times New Roman" w:cs="Times New Roman"/>
        </w:rPr>
        <w:t xml:space="preserve"> di gara;</w:t>
      </w:r>
    </w:p>
    <w:p w14:paraId="4A54F4C2" w14:textId="77777777" w:rsidR="00B55C22" w:rsidRDefault="00B55C22" w:rsidP="002D36C1">
      <w:pPr>
        <w:pStyle w:val="Paragrafoelenco"/>
        <w:widowControl w:val="0"/>
        <w:numPr>
          <w:ilvl w:val="0"/>
          <w:numId w:val="36"/>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Schema contratto;</w:t>
      </w:r>
    </w:p>
    <w:p w14:paraId="53EB3CD2" w14:textId="4B93C4F7" w:rsidR="00B55C22" w:rsidRDefault="00B55C22" w:rsidP="002D36C1">
      <w:pPr>
        <w:pStyle w:val="Paragrafoelenco"/>
        <w:widowControl w:val="0"/>
        <w:numPr>
          <w:ilvl w:val="0"/>
          <w:numId w:val="36"/>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Elenco requisiti di ammissione;</w:t>
      </w:r>
    </w:p>
    <w:p w14:paraId="106A6153" w14:textId="79C9628D" w:rsidR="00B55C22" w:rsidRDefault="00B55C22" w:rsidP="002D36C1">
      <w:pPr>
        <w:pStyle w:val="Paragrafoelenco"/>
        <w:widowControl w:val="0"/>
        <w:numPr>
          <w:ilvl w:val="0"/>
          <w:numId w:val="36"/>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Elenco criteri di valutazione delle offerte;</w:t>
      </w:r>
    </w:p>
    <w:p w14:paraId="6EB95AC2" w14:textId="4EBEBEA9" w:rsidR="00B55C22" w:rsidRDefault="00B55C22" w:rsidP="002D36C1">
      <w:pPr>
        <w:pStyle w:val="Paragrafoelenco"/>
        <w:widowControl w:val="0"/>
        <w:numPr>
          <w:ilvl w:val="0"/>
          <w:numId w:val="36"/>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lastRenderedPageBreak/>
        <w:t>Quadro Economico;</w:t>
      </w:r>
    </w:p>
    <w:p w14:paraId="0D3CFA0C" w14:textId="62B8DC34" w:rsidR="00415CDD" w:rsidRPr="00247323" w:rsidRDefault="00415CDD" w:rsidP="00635EAE">
      <w:pPr>
        <w:pStyle w:val="Paragrafoelenco"/>
        <w:widowControl w:val="0"/>
        <w:numPr>
          <w:ilvl w:val="0"/>
          <w:numId w:val="36"/>
        </w:numPr>
        <w:autoSpaceDE w:val="0"/>
        <w:autoSpaceDN w:val="0"/>
        <w:adjustRightInd w:val="0"/>
        <w:spacing w:line="276" w:lineRule="auto"/>
        <w:jc w:val="both"/>
        <w:rPr>
          <w:rFonts w:ascii="Times New Roman" w:hAnsi="Times New Roman" w:cs="Times New Roman"/>
        </w:rPr>
      </w:pPr>
      <w:r w:rsidRPr="00415CDD">
        <w:rPr>
          <w:rFonts w:ascii="Times New Roman" w:hAnsi="Times New Roman" w:cs="Times New Roman"/>
        </w:rPr>
        <w:t xml:space="preserve">Elenco </w:t>
      </w:r>
      <w:r w:rsidR="00635EAE">
        <w:rPr>
          <w:rFonts w:ascii="Times New Roman" w:hAnsi="Times New Roman" w:cs="Times New Roman"/>
        </w:rPr>
        <w:t xml:space="preserve">anonimo </w:t>
      </w:r>
      <w:r w:rsidRPr="00415CDD">
        <w:rPr>
          <w:rFonts w:ascii="Times New Roman" w:hAnsi="Times New Roman" w:cs="Times New Roman"/>
        </w:rPr>
        <w:t xml:space="preserve">soggetti da tutelare ai sensi della clausola sociale </w:t>
      </w:r>
      <w:r w:rsidR="00635EAE">
        <w:rPr>
          <w:rFonts w:ascii="Times New Roman" w:hAnsi="Times New Roman" w:cs="Times New Roman"/>
        </w:rPr>
        <w:t>(</w:t>
      </w:r>
      <w:r w:rsidRPr="00415CDD">
        <w:rPr>
          <w:rFonts w:ascii="Times New Roman" w:hAnsi="Times New Roman" w:cs="Times New Roman"/>
        </w:rPr>
        <w:t xml:space="preserve">punto </w:t>
      </w:r>
      <w:r w:rsidR="00635EAE">
        <w:rPr>
          <w:rFonts w:ascii="Times New Roman" w:hAnsi="Times New Roman" w:cs="Times New Roman"/>
        </w:rPr>
        <w:t>______</w:t>
      </w:r>
      <w:r w:rsidRPr="00415CDD">
        <w:rPr>
          <w:rFonts w:ascii="Times New Roman" w:hAnsi="Times New Roman" w:cs="Times New Roman"/>
        </w:rPr>
        <w:t xml:space="preserve"> </w:t>
      </w:r>
      <w:r w:rsidRPr="00247323">
        <w:rPr>
          <w:rFonts w:ascii="Times New Roman" w:hAnsi="Times New Roman" w:cs="Times New Roman"/>
        </w:rPr>
        <w:t xml:space="preserve">del </w:t>
      </w:r>
      <w:r w:rsidR="00247323" w:rsidRPr="00247323">
        <w:rPr>
          <w:rFonts w:ascii="Times New Roman" w:hAnsi="Times New Roman" w:cs="Times New Roman"/>
        </w:rPr>
        <w:t>bando/d</w:t>
      </w:r>
      <w:r w:rsidRPr="00247323">
        <w:rPr>
          <w:rFonts w:ascii="Times New Roman" w:hAnsi="Times New Roman" w:cs="Times New Roman"/>
        </w:rPr>
        <w:t>isciplinare</w:t>
      </w:r>
      <w:r w:rsidR="002457E1" w:rsidRPr="00247323">
        <w:rPr>
          <w:rFonts w:ascii="Times New Roman" w:hAnsi="Times New Roman" w:cs="Times New Roman"/>
        </w:rPr>
        <w:t>)</w:t>
      </w:r>
      <w:r w:rsidR="00635EAE" w:rsidRPr="00247323">
        <w:rPr>
          <w:rFonts w:ascii="Times New Roman" w:hAnsi="Times New Roman" w:cs="Times New Roman"/>
        </w:rPr>
        <w:t>;</w:t>
      </w:r>
    </w:p>
    <w:p w14:paraId="77515042" w14:textId="44B609F9" w:rsidR="00415CDD" w:rsidRPr="00415CDD" w:rsidRDefault="00415CDD" w:rsidP="00635EAE">
      <w:pPr>
        <w:pStyle w:val="Paragrafoelenco"/>
        <w:widowControl w:val="0"/>
        <w:numPr>
          <w:ilvl w:val="0"/>
          <w:numId w:val="36"/>
        </w:numPr>
        <w:autoSpaceDE w:val="0"/>
        <w:autoSpaceDN w:val="0"/>
        <w:adjustRightInd w:val="0"/>
        <w:spacing w:line="276" w:lineRule="auto"/>
        <w:jc w:val="both"/>
        <w:rPr>
          <w:rFonts w:ascii="Times New Roman" w:hAnsi="Times New Roman" w:cs="Times New Roman"/>
        </w:rPr>
      </w:pPr>
      <w:r w:rsidRPr="00415CDD">
        <w:rPr>
          <w:rFonts w:ascii="Times New Roman" w:hAnsi="Times New Roman" w:cs="Times New Roman"/>
        </w:rPr>
        <w:t>Protocollo sociale operativo</w:t>
      </w:r>
      <w:r w:rsidR="00635EAE">
        <w:rPr>
          <w:rFonts w:ascii="Times New Roman" w:hAnsi="Times New Roman" w:cs="Times New Roman"/>
        </w:rPr>
        <w:t>;</w:t>
      </w:r>
    </w:p>
    <w:p w14:paraId="1DF80681" w14:textId="3C96D0CF" w:rsidR="00635EAE" w:rsidRDefault="00415CDD" w:rsidP="00635EAE">
      <w:pPr>
        <w:pStyle w:val="Paragrafoelenco"/>
        <w:widowControl w:val="0"/>
        <w:numPr>
          <w:ilvl w:val="0"/>
          <w:numId w:val="36"/>
        </w:numPr>
        <w:autoSpaceDE w:val="0"/>
        <w:autoSpaceDN w:val="0"/>
        <w:adjustRightInd w:val="0"/>
        <w:spacing w:line="276" w:lineRule="auto"/>
        <w:jc w:val="both"/>
        <w:rPr>
          <w:rFonts w:ascii="Times New Roman" w:hAnsi="Times New Roman" w:cs="Times New Roman"/>
        </w:rPr>
      </w:pPr>
      <w:r w:rsidRPr="00415CDD">
        <w:rPr>
          <w:rFonts w:ascii="Times New Roman" w:hAnsi="Times New Roman" w:cs="Times New Roman"/>
        </w:rPr>
        <w:t>Modello</w:t>
      </w:r>
      <w:r w:rsidR="00635EAE">
        <w:rPr>
          <w:rFonts w:ascii="Times New Roman" w:hAnsi="Times New Roman" w:cs="Times New Roman"/>
        </w:rPr>
        <w:t xml:space="preserve"> </w:t>
      </w:r>
      <w:r w:rsidRPr="00415CDD">
        <w:rPr>
          <w:rFonts w:ascii="Times New Roman" w:hAnsi="Times New Roman" w:cs="Times New Roman"/>
        </w:rPr>
        <w:t>per la presentazione dell’offerta tecnica e accesso agli atti</w:t>
      </w:r>
      <w:r w:rsidR="00635EAE">
        <w:rPr>
          <w:rFonts w:ascii="Times New Roman" w:hAnsi="Times New Roman" w:cs="Times New Roman"/>
        </w:rPr>
        <w:t>;</w:t>
      </w:r>
    </w:p>
    <w:p w14:paraId="4879AC75" w14:textId="716D595D" w:rsidR="00EB1372" w:rsidRDefault="00EB1372" w:rsidP="00635EAE">
      <w:pPr>
        <w:pStyle w:val="Paragrafoelenco"/>
        <w:widowControl w:val="0"/>
        <w:numPr>
          <w:ilvl w:val="0"/>
          <w:numId w:val="36"/>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Allegato penali;</w:t>
      </w:r>
    </w:p>
    <w:p w14:paraId="70995B45" w14:textId="00923B21" w:rsidR="00415CDD" w:rsidRPr="00635EAE" w:rsidRDefault="00635EAE" w:rsidP="00635EAE">
      <w:pPr>
        <w:pStyle w:val="Paragrafoelenco"/>
        <w:widowControl w:val="0"/>
        <w:numPr>
          <w:ilvl w:val="0"/>
          <w:numId w:val="36"/>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sidR="00415CDD" w:rsidRPr="00635EAE">
        <w:rPr>
          <w:rFonts w:ascii="Times New Roman" w:hAnsi="Times New Roman" w:cs="Times New Roman"/>
        </w:rPr>
        <w:t>[indicare eventuali altri allegati</w:t>
      </w:r>
      <w:bookmarkEnd w:id="1"/>
      <w:r>
        <w:rPr>
          <w:rFonts w:ascii="Times New Roman" w:hAnsi="Times New Roman" w:cs="Times New Roman"/>
        </w:rPr>
        <w:t>];</w:t>
      </w:r>
    </w:p>
    <w:bookmarkEnd w:id="2"/>
    <w:p w14:paraId="7942EEFB" w14:textId="77777777" w:rsidR="00635EAE" w:rsidRDefault="00635EAE" w:rsidP="00E37C75">
      <w:pPr>
        <w:autoSpaceDE w:val="0"/>
        <w:autoSpaceDN w:val="0"/>
        <w:spacing w:line="276" w:lineRule="auto"/>
        <w:rPr>
          <w:rFonts w:ascii="Times New Roman" w:hAnsi="Times New Roman" w:cs="Times New Roman"/>
          <w:b/>
          <w:bCs/>
          <w:color w:val="000000"/>
        </w:rPr>
      </w:pPr>
    </w:p>
    <w:p w14:paraId="0FE4AF8F" w14:textId="04F2FF90" w:rsidR="004F062D" w:rsidRPr="002D0753" w:rsidRDefault="004F062D" w:rsidP="00E37C75">
      <w:pPr>
        <w:autoSpaceDE w:val="0"/>
        <w:autoSpaceDN w:val="0"/>
        <w:spacing w:line="276" w:lineRule="auto"/>
        <w:rPr>
          <w:rFonts w:ascii="Times New Roman" w:hAnsi="Times New Roman" w:cs="Times New Roman"/>
          <w:b/>
          <w:bCs/>
          <w:color w:val="000000"/>
        </w:rPr>
      </w:pPr>
      <w:r w:rsidRPr="002D0753">
        <w:rPr>
          <w:rFonts w:ascii="Times New Roman" w:hAnsi="Times New Roman" w:cs="Times New Roman"/>
          <w:b/>
          <w:bCs/>
          <w:color w:val="000000"/>
        </w:rPr>
        <w:t>DATO ATTO</w:t>
      </w:r>
      <w:r w:rsidR="001779E3">
        <w:rPr>
          <w:rFonts w:ascii="Times New Roman" w:hAnsi="Times New Roman" w:cs="Times New Roman"/>
          <w:b/>
          <w:bCs/>
          <w:color w:val="000000"/>
        </w:rPr>
        <w:t xml:space="preserve"> </w:t>
      </w:r>
      <w:r w:rsidRPr="002D0753">
        <w:rPr>
          <w:rFonts w:ascii="Times New Roman" w:hAnsi="Times New Roman" w:cs="Times New Roman"/>
          <w:b/>
          <w:bCs/>
          <w:color w:val="000000"/>
        </w:rPr>
        <w:t xml:space="preserve">che: </w:t>
      </w:r>
    </w:p>
    <w:p w14:paraId="4E5C3110" w14:textId="644BD0B4" w:rsidR="00B11C1A" w:rsidRDefault="00360D16" w:rsidP="00B11C1A">
      <w:pPr>
        <w:pStyle w:val="Paragrafoelenco"/>
        <w:numPr>
          <w:ilvl w:val="0"/>
          <w:numId w:val="13"/>
        </w:numPr>
        <w:autoSpaceDE w:val="0"/>
        <w:autoSpaceDN w:val="0"/>
        <w:spacing w:line="276" w:lineRule="auto"/>
        <w:jc w:val="both"/>
        <w:rPr>
          <w:rFonts w:ascii="Times New Roman" w:hAnsi="Times New Roman" w:cs="Times New Roman"/>
        </w:rPr>
      </w:pPr>
      <w:r w:rsidRPr="00360D16">
        <w:rPr>
          <w:rFonts w:ascii="Times New Roman" w:hAnsi="Times New Roman" w:cs="Times New Roman"/>
        </w:rPr>
        <w:t>con l'affidamento del servizio in oggetto</w:t>
      </w:r>
      <w:r w:rsidR="001D2851">
        <w:rPr>
          <w:rFonts w:ascii="Times New Roman" w:hAnsi="Times New Roman" w:cs="Times New Roman"/>
        </w:rPr>
        <w:t>, l'A</w:t>
      </w:r>
      <w:r w:rsidRPr="00360D16">
        <w:rPr>
          <w:rFonts w:ascii="Times New Roman" w:hAnsi="Times New Roman" w:cs="Times New Roman"/>
        </w:rPr>
        <w:t xml:space="preserve">mministrazione comunale non intende solo garantire il servizio </w:t>
      </w:r>
      <w:r w:rsidR="00B11C1A" w:rsidRPr="00B11C1A">
        <w:rPr>
          <w:rFonts w:ascii="Times New Roman" w:hAnsi="Times New Roman" w:cs="Times New Roman"/>
        </w:rPr>
        <w:t>di</w:t>
      </w:r>
      <w:proofErr w:type="gramStart"/>
      <w:r w:rsidR="00B11C1A" w:rsidRPr="00B11C1A">
        <w:rPr>
          <w:rFonts w:ascii="Times New Roman" w:hAnsi="Times New Roman" w:cs="Times New Roman"/>
        </w:rPr>
        <w:tab/>
      </w:r>
      <w:r w:rsidR="001D2851">
        <w:rPr>
          <w:rFonts w:ascii="Times New Roman" w:hAnsi="Times New Roman" w:cs="Times New Roman"/>
        </w:rPr>
        <w:t>….</w:t>
      </w:r>
      <w:proofErr w:type="gramEnd"/>
      <w:r>
        <w:rPr>
          <w:rFonts w:ascii="Times New Roman" w:hAnsi="Times New Roman" w:cs="Times New Roman"/>
        </w:rPr>
        <w:tab/>
        <w:t xml:space="preserve">, </w:t>
      </w:r>
      <w:r w:rsidR="00B11C1A" w:rsidRPr="00B11C1A">
        <w:rPr>
          <w:rFonts w:ascii="Times New Roman" w:hAnsi="Times New Roman" w:cs="Times New Roman"/>
        </w:rPr>
        <w:t>ma intende soprattutto promuovere l'inserimento lavorativo di soggetti svantaggiati</w:t>
      </w:r>
      <w:r w:rsidR="00B11C1A">
        <w:rPr>
          <w:rFonts w:ascii="Times New Roman" w:hAnsi="Times New Roman" w:cs="Times New Roman"/>
        </w:rPr>
        <w:t xml:space="preserve"> </w:t>
      </w:r>
      <w:r w:rsidR="00B11C1A" w:rsidRPr="00B11C1A">
        <w:rPr>
          <w:rFonts w:ascii="Times New Roman" w:hAnsi="Times New Roman" w:cs="Times New Roman"/>
        </w:rPr>
        <w:t xml:space="preserve">e/o con disabilità residenti nel territorio dell’ambito……..  e/o nella </w:t>
      </w:r>
      <w:r w:rsidR="00796413">
        <w:rPr>
          <w:rFonts w:ascii="Times New Roman" w:hAnsi="Times New Roman" w:cs="Times New Roman"/>
        </w:rPr>
        <w:t>p</w:t>
      </w:r>
      <w:r w:rsidR="00B11C1A" w:rsidRPr="00B11C1A">
        <w:rPr>
          <w:rFonts w:ascii="Times New Roman" w:hAnsi="Times New Roman" w:cs="Times New Roman"/>
        </w:rPr>
        <w:t>rovincia di …, obiettivo non perseguibile mediante l'adesione alle convenzioni Consip/Soggetti aggregatori</w:t>
      </w:r>
      <w:r w:rsidR="00B11C1A">
        <w:rPr>
          <w:rFonts w:ascii="Times New Roman" w:hAnsi="Times New Roman" w:cs="Times New Roman"/>
        </w:rPr>
        <w:t>;</w:t>
      </w:r>
    </w:p>
    <w:p w14:paraId="6D6F50D9" w14:textId="4B7DAD97" w:rsidR="00B11C1A" w:rsidRPr="00247323" w:rsidRDefault="00B11C1A" w:rsidP="00B11C1A">
      <w:pPr>
        <w:pStyle w:val="Paragrafoelenco"/>
        <w:numPr>
          <w:ilvl w:val="0"/>
          <w:numId w:val="13"/>
        </w:numPr>
        <w:autoSpaceDE w:val="0"/>
        <w:autoSpaceDN w:val="0"/>
        <w:spacing w:line="276" w:lineRule="auto"/>
        <w:jc w:val="both"/>
        <w:rPr>
          <w:rFonts w:ascii="Times New Roman" w:hAnsi="Times New Roman" w:cs="Times New Roman"/>
        </w:rPr>
      </w:pPr>
      <w:r w:rsidRPr="00B11C1A">
        <w:rPr>
          <w:rFonts w:ascii="Times New Roman" w:hAnsi="Times New Roman" w:cs="Times New Roman"/>
        </w:rPr>
        <w:t xml:space="preserve">a tale scopo saranno ammessi alla procedura i soggetti di cui all’art. 61, 1° comma, </w:t>
      </w:r>
      <w:r w:rsidR="00516C96">
        <w:rPr>
          <w:rFonts w:ascii="Times New Roman" w:hAnsi="Times New Roman" w:cs="Times New Roman"/>
        </w:rPr>
        <w:t>del “Codice”</w:t>
      </w:r>
      <w:r w:rsidRPr="00B11C1A">
        <w:rPr>
          <w:rFonts w:ascii="Times New Roman" w:hAnsi="Times New Roman" w:cs="Times New Roman"/>
        </w:rPr>
        <w:t>, che siano in possesso dei requisiti di idoneità professionale, economico</w:t>
      </w:r>
      <w:r w:rsidRPr="007D42B2">
        <w:rPr>
          <w:rFonts w:ascii="Times New Roman" w:hAnsi="Times New Roman" w:cs="Times New Roman"/>
        </w:rPr>
        <w:t>-finanziari</w:t>
      </w:r>
      <w:r w:rsidR="00D824BA" w:rsidRPr="007D42B2">
        <w:rPr>
          <w:rFonts w:ascii="Times New Roman" w:hAnsi="Times New Roman" w:cs="Times New Roman"/>
        </w:rPr>
        <w:t>a e tecnico-organizzativa</w:t>
      </w:r>
      <w:r w:rsidR="00D824BA">
        <w:rPr>
          <w:rFonts w:ascii="Times New Roman" w:hAnsi="Times New Roman" w:cs="Times New Roman"/>
        </w:rPr>
        <w:t xml:space="preserve"> </w:t>
      </w:r>
      <w:r w:rsidRPr="00B11C1A">
        <w:rPr>
          <w:rFonts w:ascii="Times New Roman" w:hAnsi="Times New Roman" w:cs="Times New Roman"/>
        </w:rPr>
        <w:t xml:space="preserve">indicati al punto </w:t>
      </w:r>
      <w:r w:rsidR="00360D16">
        <w:rPr>
          <w:rFonts w:ascii="Times New Roman" w:hAnsi="Times New Roman" w:cs="Times New Roman"/>
        </w:rPr>
        <w:t>_____</w:t>
      </w:r>
      <w:r w:rsidRPr="00247323">
        <w:rPr>
          <w:rFonts w:ascii="Times New Roman" w:hAnsi="Times New Roman" w:cs="Times New Roman"/>
        </w:rPr>
        <w:t xml:space="preserve">del </w:t>
      </w:r>
      <w:r w:rsidR="00247323" w:rsidRPr="00247323">
        <w:rPr>
          <w:rFonts w:ascii="Times New Roman" w:hAnsi="Times New Roman" w:cs="Times New Roman"/>
        </w:rPr>
        <w:t>bando/</w:t>
      </w:r>
      <w:r w:rsidRPr="00247323">
        <w:rPr>
          <w:rFonts w:ascii="Times New Roman" w:hAnsi="Times New Roman" w:cs="Times New Roman"/>
        </w:rPr>
        <w:t>disciplinare di gara</w:t>
      </w:r>
      <w:r w:rsidR="00360D16" w:rsidRPr="00247323">
        <w:rPr>
          <w:rFonts w:ascii="Times New Roman" w:hAnsi="Times New Roman" w:cs="Times New Roman"/>
        </w:rPr>
        <w:t>;</w:t>
      </w:r>
    </w:p>
    <w:p w14:paraId="26982F22" w14:textId="52213143" w:rsidR="001779E3" w:rsidRPr="007D42B2" w:rsidRDefault="00635EAE" w:rsidP="001779E3">
      <w:pPr>
        <w:pStyle w:val="Paragrafoelenco"/>
        <w:numPr>
          <w:ilvl w:val="0"/>
          <w:numId w:val="13"/>
        </w:numPr>
        <w:autoSpaceDE w:val="0"/>
        <w:autoSpaceDN w:val="0"/>
        <w:adjustRightInd w:val="0"/>
        <w:jc w:val="both"/>
        <w:rPr>
          <w:rFonts w:ascii="Times New Roman" w:hAnsi="Times New Roman" w:cs="Times New Roman"/>
        </w:rPr>
      </w:pPr>
      <w:r w:rsidRPr="00B11C1A">
        <w:rPr>
          <w:rFonts w:ascii="Times New Roman" w:hAnsi="Times New Roman" w:cs="Times New Roman"/>
        </w:rPr>
        <w:t>il suddetto</w:t>
      </w:r>
      <w:r w:rsidR="001779E3" w:rsidRPr="00B11C1A">
        <w:rPr>
          <w:rFonts w:ascii="Times New Roman" w:hAnsi="Times New Roman" w:cs="Times New Roman"/>
        </w:rPr>
        <w:t xml:space="preserve"> </w:t>
      </w:r>
      <w:r w:rsidR="00360D16">
        <w:rPr>
          <w:rFonts w:ascii="Times New Roman" w:hAnsi="Times New Roman" w:cs="Times New Roman"/>
        </w:rPr>
        <w:t xml:space="preserve">appalto </w:t>
      </w:r>
      <w:r w:rsidR="001779E3" w:rsidRPr="00B11C1A">
        <w:rPr>
          <w:rFonts w:ascii="Times New Roman" w:hAnsi="Times New Roman" w:cs="Times New Roman"/>
        </w:rPr>
        <w:t xml:space="preserve">non è suddiviso in lotti in quanto </w:t>
      </w:r>
      <w:r w:rsidR="007D42B2">
        <w:rPr>
          <w:rFonts w:ascii="Times New Roman" w:hAnsi="Times New Roman" w:cs="Times New Roman"/>
        </w:rPr>
        <w:t>…</w:t>
      </w:r>
      <w:proofErr w:type="gramStart"/>
      <w:r w:rsidR="007D42B2">
        <w:rPr>
          <w:rFonts w:ascii="Times New Roman" w:hAnsi="Times New Roman" w:cs="Times New Roman"/>
        </w:rPr>
        <w:t>…….</w:t>
      </w:r>
      <w:proofErr w:type="gramEnd"/>
      <w:r w:rsidR="007D42B2">
        <w:rPr>
          <w:rFonts w:ascii="Times New Roman" w:hAnsi="Times New Roman" w:cs="Times New Roman"/>
        </w:rPr>
        <w:t>.(</w:t>
      </w:r>
      <w:r w:rsidR="00F91DF4" w:rsidRPr="007D42B2">
        <w:rPr>
          <w:rFonts w:ascii="Times New Roman" w:hAnsi="Times New Roman" w:cs="Times New Roman"/>
        </w:rPr>
        <w:t>motivare la mancata suddivisione in lotti)</w:t>
      </w:r>
      <w:r w:rsidR="001779E3" w:rsidRPr="007D42B2">
        <w:rPr>
          <w:rFonts w:ascii="Times New Roman" w:hAnsi="Times New Roman" w:cs="Times New Roman"/>
        </w:rPr>
        <w:t>;</w:t>
      </w:r>
    </w:p>
    <w:p w14:paraId="7A7BDD12" w14:textId="6B3C68F1" w:rsidR="00241253" w:rsidRPr="00B11C1A" w:rsidRDefault="00241253" w:rsidP="00B11C1A">
      <w:pPr>
        <w:pStyle w:val="Paragrafoelenco"/>
        <w:numPr>
          <w:ilvl w:val="0"/>
          <w:numId w:val="13"/>
        </w:numPr>
        <w:autoSpaceDE w:val="0"/>
        <w:autoSpaceDN w:val="0"/>
        <w:adjustRightInd w:val="0"/>
        <w:jc w:val="both"/>
        <w:rPr>
          <w:rFonts w:ascii="Times New Roman" w:hAnsi="Times New Roman" w:cs="Times New Roman"/>
        </w:rPr>
      </w:pPr>
      <w:r w:rsidRPr="00B11C1A">
        <w:rPr>
          <w:rFonts w:ascii="Times New Roman" w:hAnsi="Times New Roman" w:cs="Times New Roman"/>
        </w:rPr>
        <w:t xml:space="preserve">il responsabile unico del </w:t>
      </w:r>
      <w:r w:rsidR="00A327F7" w:rsidRPr="00B11C1A">
        <w:rPr>
          <w:rFonts w:ascii="Times New Roman" w:hAnsi="Times New Roman" w:cs="Times New Roman"/>
        </w:rPr>
        <w:t xml:space="preserve">progetto </w:t>
      </w:r>
      <w:r w:rsidRPr="00B11C1A">
        <w:rPr>
          <w:rFonts w:ascii="Times New Roman" w:hAnsi="Times New Roman" w:cs="Times New Roman"/>
        </w:rPr>
        <w:t>(RUP), ai sensi dell’art.15 del Codice è il/</w:t>
      </w:r>
      <w:proofErr w:type="gramStart"/>
      <w:r w:rsidRPr="00B11C1A">
        <w:rPr>
          <w:rFonts w:ascii="Times New Roman" w:hAnsi="Times New Roman" w:cs="Times New Roman"/>
        </w:rPr>
        <w:t xml:space="preserve">la  </w:t>
      </w:r>
      <w:r w:rsidR="001D0802" w:rsidRPr="00B11C1A">
        <w:rPr>
          <w:rFonts w:ascii="Times New Roman" w:hAnsi="Times New Roman" w:cs="Times New Roman"/>
        </w:rPr>
        <w:t>_</w:t>
      </w:r>
      <w:proofErr w:type="gramEnd"/>
      <w:r w:rsidR="001D0802" w:rsidRPr="00B11C1A">
        <w:rPr>
          <w:rFonts w:ascii="Times New Roman" w:hAnsi="Times New Roman" w:cs="Times New Roman"/>
        </w:rPr>
        <w:t>____</w:t>
      </w:r>
      <w:r w:rsidRPr="00B11C1A">
        <w:rPr>
          <w:rFonts w:ascii="Times New Roman" w:hAnsi="Times New Roman" w:cs="Times New Roman"/>
        </w:rPr>
        <w:t xml:space="preserve"> , ruolo </w:t>
      </w:r>
      <w:r w:rsidR="001D0802" w:rsidRPr="00B11C1A">
        <w:rPr>
          <w:rFonts w:ascii="Times New Roman" w:hAnsi="Times New Roman" w:cs="Times New Roman"/>
        </w:rPr>
        <w:t>______;</w:t>
      </w:r>
      <w:r w:rsidRPr="00B11C1A">
        <w:rPr>
          <w:rFonts w:ascii="Times New Roman" w:hAnsi="Times New Roman" w:cs="Times New Roman"/>
        </w:rPr>
        <w:t xml:space="preserve"> </w:t>
      </w:r>
    </w:p>
    <w:p w14:paraId="6119C3D3" w14:textId="0EB8D076" w:rsidR="00E37C75" w:rsidRPr="001D0802" w:rsidRDefault="004F062D" w:rsidP="00B11C1A">
      <w:pPr>
        <w:pStyle w:val="Paragrafoelenco"/>
        <w:numPr>
          <w:ilvl w:val="0"/>
          <w:numId w:val="13"/>
        </w:numPr>
        <w:autoSpaceDE w:val="0"/>
        <w:autoSpaceDN w:val="0"/>
        <w:spacing w:line="276" w:lineRule="auto"/>
        <w:jc w:val="both"/>
        <w:rPr>
          <w:rFonts w:ascii="Times New Roman" w:hAnsi="Times New Roman" w:cs="Times New Roman"/>
        </w:rPr>
      </w:pPr>
      <w:r w:rsidRPr="002D0753">
        <w:rPr>
          <w:rFonts w:ascii="Times New Roman" w:hAnsi="Times New Roman" w:cs="Times New Roman"/>
          <w:color w:val="000000"/>
        </w:rPr>
        <w:t xml:space="preserve">l'importo </w:t>
      </w:r>
      <w:r w:rsidR="00241253">
        <w:rPr>
          <w:rFonts w:ascii="Times New Roman" w:hAnsi="Times New Roman" w:cs="Times New Roman"/>
          <w:color w:val="000000"/>
        </w:rPr>
        <w:t xml:space="preserve">a base </w:t>
      </w:r>
      <w:r w:rsidR="00241253" w:rsidRPr="001D0802">
        <w:rPr>
          <w:rFonts w:ascii="Times New Roman" w:hAnsi="Times New Roman" w:cs="Times New Roman"/>
        </w:rPr>
        <w:t>di gara</w:t>
      </w:r>
      <w:r w:rsidR="009C2F8F" w:rsidRPr="001D0802">
        <w:rPr>
          <w:rFonts w:ascii="Times New Roman" w:hAnsi="Times New Roman" w:cs="Times New Roman"/>
        </w:rPr>
        <w:t>, pari a € ____________ oltre I.V.A.,</w:t>
      </w:r>
      <w:r w:rsidR="00E37C75" w:rsidRPr="001D0802">
        <w:rPr>
          <w:rFonts w:ascii="Times New Roman" w:hAnsi="Times New Roman" w:cs="Times New Roman"/>
        </w:rPr>
        <w:t xml:space="preserve"> per la durata dell’appalto</w:t>
      </w:r>
      <w:r w:rsidR="009C2F8F" w:rsidRPr="001D0802">
        <w:rPr>
          <w:rFonts w:ascii="Times New Roman" w:hAnsi="Times New Roman" w:cs="Times New Roman"/>
        </w:rPr>
        <w:t>, esclusi eventuali rinnovi o proroghe,</w:t>
      </w:r>
      <w:r w:rsidR="00E37C75" w:rsidRPr="001D0802">
        <w:rPr>
          <w:rFonts w:ascii="Times New Roman" w:hAnsi="Times New Roman" w:cs="Times New Roman"/>
        </w:rPr>
        <w:t xml:space="preserve"> si articola nei seguenti importi:</w:t>
      </w:r>
    </w:p>
    <w:p w14:paraId="068AADCE" w14:textId="7CFA4F1A" w:rsidR="00E37C75" w:rsidRPr="001D0802" w:rsidRDefault="00E37C75" w:rsidP="00B11C1A">
      <w:pPr>
        <w:pStyle w:val="Paragrafoelenco"/>
        <w:numPr>
          <w:ilvl w:val="0"/>
          <w:numId w:val="26"/>
        </w:numPr>
        <w:spacing w:line="276" w:lineRule="auto"/>
        <w:jc w:val="both"/>
        <w:rPr>
          <w:rFonts w:ascii="Times New Roman" w:hAnsi="Times New Roman" w:cs="Times New Roman"/>
        </w:rPr>
      </w:pPr>
      <w:r w:rsidRPr="001D0802">
        <w:rPr>
          <w:rFonts w:ascii="Times New Roman" w:hAnsi="Times New Roman" w:cs="Times New Roman"/>
        </w:rPr>
        <w:t>€ ____________ al netto di IVA quale importo da porre a base di gara per il servizio di che trattasi _______________</w:t>
      </w:r>
      <w:r w:rsidR="007223BE">
        <w:rPr>
          <w:rFonts w:ascii="Times New Roman" w:hAnsi="Times New Roman" w:cs="Times New Roman"/>
        </w:rPr>
        <w:t>;</w:t>
      </w:r>
    </w:p>
    <w:p w14:paraId="20548D08" w14:textId="0DF21C0C" w:rsidR="00E37C75" w:rsidRDefault="00E37C75" w:rsidP="00B11C1A">
      <w:pPr>
        <w:pStyle w:val="Paragrafoelenco"/>
        <w:numPr>
          <w:ilvl w:val="0"/>
          <w:numId w:val="26"/>
        </w:numPr>
        <w:spacing w:line="276" w:lineRule="auto"/>
        <w:jc w:val="both"/>
        <w:rPr>
          <w:rFonts w:ascii="Times New Roman" w:hAnsi="Times New Roman" w:cs="Times New Roman"/>
        </w:rPr>
      </w:pPr>
      <w:r w:rsidRPr="001D0802">
        <w:rPr>
          <w:rFonts w:ascii="Times New Roman" w:hAnsi="Times New Roman" w:cs="Times New Roman"/>
        </w:rPr>
        <w:t>€ ____________ al netto di IVA, per gli oneri relativi alla sicurezza per rischi da interferenza, non soggetti a ribasso;</w:t>
      </w:r>
    </w:p>
    <w:p w14:paraId="67F52065" w14:textId="451C1059" w:rsidR="00360D16" w:rsidRDefault="00B11C1A" w:rsidP="0018771C">
      <w:pPr>
        <w:pStyle w:val="Standard"/>
        <w:numPr>
          <w:ilvl w:val="0"/>
          <w:numId w:val="13"/>
        </w:numPr>
        <w:autoSpaceDE w:val="0"/>
        <w:spacing w:after="120"/>
        <w:rPr>
          <w:color w:val="000000"/>
        </w:rPr>
      </w:pPr>
      <w:r w:rsidRPr="00360D16">
        <w:rPr>
          <w:color w:val="000000"/>
        </w:rPr>
        <w:t>a</w:t>
      </w:r>
      <w:r w:rsidR="00A327F7" w:rsidRPr="00360D16">
        <w:rPr>
          <w:color w:val="000000"/>
        </w:rPr>
        <w:t xml:space="preserve">i sensi dell’art. 41, comma 13, del </w:t>
      </w:r>
      <w:r w:rsidR="00C52F4B">
        <w:rPr>
          <w:color w:val="000000"/>
        </w:rPr>
        <w:t>“C</w:t>
      </w:r>
      <w:r w:rsidR="00A327F7" w:rsidRPr="00360D16">
        <w:rPr>
          <w:color w:val="000000"/>
        </w:rPr>
        <w:t>odice</w:t>
      </w:r>
      <w:r w:rsidR="00C52F4B">
        <w:rPr>
          <w:color w:val="000000"/>
        </w:rPr>
        <w:t>”</w:t>
      </w:r>
      <w:r w:rsidR="00A327F7" w:rsidRPr="00360D16">
        <w:rPr>
          <w:color w:val="000000"/>
        </w:rPr>
        <w:t xml:space="preserve">, i costi della manodopera stimati per l’esecuzione delle prestazioni oggetto di affidamento sono pari ad €________ e </w:t>
      </w:r>
      <w:r w:rsidR="00A17EF0" w:rsidRPr="00360D16">
        <w:rPr>
          <w:color w:val="000000"/>
        </w:rPr>
        <w:t>il CCNL</w:t>
      </w:r>
      <w:r w:rsidR="00A327F7" w:rsidRPr="00360D16">
        <w:rPr>
          <w:color w:val="000000"/>
        </w:rPr>
        <w:t xml:space="preserve"> </w:t>
      </w:r>
      <w:r w:rsidR="00153BE9" w:rsidRPr="00360D16">
        <w:rPr>
          <w:color w:val="000000"/>
        </w:rPr>
        <w:t xml:space="preserve">di riferimento </w:t>
      </w:r>
      <w:r w:rsidR="00A327F7" w:rsidRPr="00360D16">
        <w:rPr>
          <w:color w:val="000000"/>
        </w:rPr>
        <w:t>è ____________;</w:t>
      </w:r>
    </w:p>
    <w:p w14:paraId="4EE74916" w14:textId="219B9022" w:rsidR="007F223C" w:rsidRPr="00360D16" w:rsidRDefault="007F223C" w:rsidP="0018771C">
      <w:pPr>
        <w:pStyle w:val="Standard"/>
        <w:numPr>
          <w:ilvl w:val="0"/>
          <w:numId w:val="13"/>
        </w:numPr>
        <w:autoSpaceDE w:val="0"/>
        <w:spacing w:after="120"/>
        <w:rPr>
          <w:color w:val="000000"/>
        </w:rPr>
      </w:pPr>
      <w:r w:rsidRPr="00360D16">
        <w:rPr>
          <w:color w:val="000000"/>
        </w:rPr>
        <w:t>il valore globale dell’appalto, tenuto conto anche del</w:t>
      </w:r>
      <w:r w:rsidR="001779E3" w:rsidRPr="00360D16">
        <w:rPr>
          <w:color w:val="000000"/>
        </w:rPr>
        <w:t>le eventuali opzioni</w:t>
      </w:r>
      <w:r w:rsidRPr="00360D16">
        <w:rPr>
          <w:color w:val="000000"/>
        </w:rPr>
        <w:t xml:space="preserve"> ai sensi dell’art. </w:t>
      </w:r>
      <w:r w:rsidR="001779E3" w:rsidRPr="00360D16">
        <w:rPr>
          <w:color w:val="000000"/>
        </w:rPr>
        <w:t>120 del Codice</w:t>
      </w:r>
      <w:r w:rsidRPr="00360D16">
        <w:rPr>
          <w:color w:val="000000"/>
        </w:rPr>
        <w:t>, è pari</w:t>
      </w:r>
      <w:r w:rsidR="001779E3" w:rsidRPr="00360D16">
        <w:rPr>
          <w:color w:val="000000"/>
        </w:rPr>
        <w:t xml:space="preserve"> €________</w:t>
      </w:r>
      <w:r w:rsidR="00153BE9" w:rsidRPr="00360D16">
        <w:rPr>
          <w:color w:val="000000"/>
        </w:rPr>
        <w:t>, così suddiviso:</w:t>
      </w:r>
    </w:p>
    <w:tbl>
      <w:tblPr>
        <w:tblW w:w="9356" w:type="dxa"/>
        <w:tblInd w:w="704" w:type="dxa"/>
        <w:tblCellMar>
          <w:left w:w="70" w:type="dxa"/>
          <w:right w:w="70" w:type="dxa"/>
        </w:tblCellMar>
        <w:tblLook w:val="04A0" w:firstRow="1" w:lastRow="0" w:firstColumn="1" w:lastColumn="0" w:noHBand="0" w:noVBand="1"/>
      </w:tblPr>
      <w:tblGrid>
        <w:gridCol w:w="1701"/>
        <w:gridCol w:w="1843"/>
        <w:gridCol w:w="2232"/>
        <w:gridCol w:w="1879"/>
        <w:gridCol w:w="1701"/>
      </w:tblGrid>
      <w:tr w:rsidR="00153BE9" w:rsidRPr="002D0753" w14:paraId="62FEE14D" w14:textId="77777777" w:rsidTr="00FE1E4D">
        <w:trPr>
          <w:trHeight w:val="1197"/>
        </w:trPr>
        <w:tc>
          <w:tcPr>
            <w:tcW w:w="1701" w:type="dxa"/>
            <w:tcBorders>
              <w:top w:val="single" w:sz="4" w:space="0" w:color="auto"/>
              <w:left w:val="single" w:sz="4" w:space="0" w:color="auto"/>
              <w:bottom w:val="nil"/>
              <w:right w:val="single" w:sz="4" w:space="0" w:color="auto"/>
            </w:tcBorders>
            <w:shd w:val="clear" w:color="auto" w:fill="auto"/>
            <w:vAlign w:val="bottom"/>
            <w:hideMark/>
          </w:tcPr>
          <w:p w14:paraId="3D3DA6D9" w14:textId="77777777" w:rsidR="00153BE9"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Pr="002D0753">
              <w:rPr>
                <w:rFonts w:ascii="Times New Roman" w:eastAsia="Times New Roman" w:hAnsi="Times New Roman" w:cs="Times New Roman"/>
                <w:color w:val="000000"/>
              </w:rPr>
              <w:t>importo dell'appalto (compreso costi sicurezza)</w:t>
            </w:r>
          </w:p>
          <w:p w14:paraId="0136B7EA" w14:textId="77777777" w:rsidR="00153BE9" w:rsidRDefault="00153BE9" w:rsidP="00FE1E4D">
            <w:pPr>
              <w:spacing w:line="276" w:lineRule="auto"/>
              <w:jc w:val="center"/>
              <w:rPr>
                <w:rFonts w:ascii="Times New Roman" w:eastAsia="Times New Roman" w:hAnsi="Times New Roman" w:cs="Times New Roman"/>
                <w:color w:val="000000"/>
              </w:rPr>
            </w:pPr>
          </w:p>
          <w:p w14:paraId="2B3A40C2" w14:textId="77777777" w:rsidR="00153BE9" w:rsidRPr="002D0753"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 netto di IVA</w:t>
            </w:r>
          </w:p>
        </w:tc>
        <w:tc>
          <w:tcPr>
            <w:tcW w:w="1843" w:type="dxa"/>
            <w:tcBorders>
              <w:top w:val="single" w:sz="4" w:space="0" w:color="auto"/>
              <w:left w:val="nil"/>
              <w:bottom w:val="nil"/>
              <w:right w:val="single" w:sz="4" w:space="0" w:color="auto"/>
            </w:tcBorders>
            <w:shd w:val="clear" w:color="auto" w:fill="auto"/>
            <w:vAlign w:val="bottom"/>
            <w:hideMark/>
          </w:tcPr>
          <w:p w14:paraId="74D32785" w14:textId="77777777" w:rsidR="00153BE9"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 importo</w:t>
            </w:r>
            <w:r w:rsidRPr="002D0753">
              <w:rPr>
                <w:rFonts w:ascii="Times New Roman" w:eastAsia="Times New Roman" w:hAnsi="Times New Roman" w:cs="Times New Roman"/>
                <w:color w:val="000000"/>
              </w:rPr>
              <w:t xml:space="preserve"> rinnovo</w:t>
            </w:r>
          </w:p>
          <w:p w14:paraId="63A004E0" w14:textId="77777777" w:rsidR="00153BE9" w:rsidRDefault="00153BE9" w:rsidP="00FE1E4D">
            <w:pPr>
              <w:spacing w:line="276" w:lineRule="auto"/>
              <w:jc w:val="center"/>
              <w:rPr>
                <w:rFonts w:ascii="Times New Roman" w:eastAsia="Times New Roman" w:hAnsi="Times New Roman" w:cs="Times New Roman"/>
                <w:color w:val="000000"/>
              </w:rPr>
            </w:pPr>
            <w:r w:rsidRPr="002D07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per </w:t>
            </w:r>
            <w:r w:rsidRPr="002D0753">
              <w:rPr>
                <w:rFonts w:ascii="Times New Roman" w:eastAsia="Times New Roman" w:hAnsi="Times New Roman" w:cs="Times New Roman"/>
                <w:color w:val="000000"/>
              </w:rPr>
              <w:t>___ anni (compreso costi sicurezza)</w:t>
            </w:r>
          </w:p>
          <w:p w14:paraId="0CE7E8A9" w14:textId="77777777" w:rsidR="00153BE9" w:rsidRDefault="00153BE9" w:rsidP="00FE1E4D">
            <w:pPr>
              <w:spacing w:line="276" w:lineRule="auto"/>
              <w:jc w:val="center"/>
              <w:rPr>
                <w:rFonts w:ascii="Times New Roman" w:eastAsia="Times New Roman" w:hAnsi="Times New Roman" w:cs="Times New Roman"/>
                <w:color w:val="000000"/>
              </w:rPr>
            </w:pPr>
          </w:p>
          <w:p w14:paraId="37D5425C" w14:textId="77777777" w:rsidR="00153BE9" w:rsidRPr="002D0753"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 netto di IVA</w:t>
            </w:r>
          </w:p>
        </w:tc>
        <w:tc>
          <w:tcPr>
            <w:tcW w:w="2232" w:type="dxa"/>
            <w:tcBorders>
              <w:top w:val="single" w:sz="4" w:space="0" w:color="auto"/>
              <w:left w:val="nil"/>
              <w:bottom w:val="nil"/>
              <w:right w:val="single" w:sz="4" w:space="0" w:color="auto"/>
            </w:tcBorders>
            <w:shd w:val="clear" w:color="000000" w:fill="FFFFFF"/>
            <w:vAlign w:val="center"/>
            <w:hideMark/>
          </w:tcPr>
          <w:p w14:paraId="0B5F8849" w14:textId="77777777" w:rsidR="00153BE9"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r w:rsidRPr="002D0753">
              <w:rPr>
                <w:rFonts w:ascii="Times New Roman" w:eastAsia="Times New Roman" w:hAnsi="Times New Roman" w:cs="Times New Roman"/>
                <w:color w:val="000000"/>
              </w:rPr>
              <w:t xml:space="preserve">Importo opzione </w:t>
            </w:r>
          </w:p>
          <w:p w14:paraId="6AFC0938" w14:textId="25F9AA83" w:rsidR="00153BE9" w:rsidRDefault="00153BE9" w:rsidP="00FE1E4D">
            <w:pPr>
              <w:spacing w:line="276" w:lineRule="auto"/>
              <w:jc w:val="center"/>
              <w:rPr>
                <w:rFonts w:ascii="Times New Roman" w:eastAsia="Times New Roman" w:hAnsi="Times New Roman" w:cs="Times New Roman"/>
              </w:rPr>
            </w:pPr>
            <w:r>
              <w:rPr>
                <w:rFonts w:ascii="Times New Roman" w:eastAsia="Times New Roman" w:hAnsi="Times New Roman" w:cs="Times New Roman"/>
              </w:rPr>
              <w:t>art</w:t>
            </w:r>
            <w:r w:rsidRPr="001302F3">
              <w:rPr>
                <w:rFonts w:ascii="Times New Roman" w:eastAsia="Times New Roman" w:hAnsi="Times New Roman" w:cs="Times New Roman"/>
              </w:rPr>
              <w:t>.1</w:t>
            </w:r>
            <w:r>
              <w:rPr>
                <w:rFonts w:ascii="Times New Roman" w:eastAsia="Times New Roman" w:hAnsi="Times New Roman" w:cs="Times New Roman"/>
              </w:rPr>
              <w:t>20,</w:t>
            </w:r>
            <w:r w:rsidRPr="001302F3">
              <w:rPr>
                <w:rFonts w:ascii="Times New Roman" w:eastAsia="Times New Roman" w:hAnsi="Times New Roman" w:cs="Times New Roman"/>
              </w:rPr>
              <w:t xml:space="preserve"> </w:t>
            </w:r>
            <w:r>
              <w:rPr>
                <w:rFonts w:ascii="Times New Roman" w:eastAsia="Times New Roman" w:hAnsi="Times New Roman" w:cs="Times New Roman"/>
              </w:rPr>
              <w:t>comma</w:t>
            </w:r>
            <w:r w:rsidRPr="001302F3">
              <w:rPr>
                <w:rFonts w:ascii="Times New Roman" w:eastAsia="Times New Roman" w:hAnsi="Times New Roman" w:cs="Times New Roman"/>
              </w:rPr>
              <w:t xml:space="preserve"> </w:t>
            </w:r>
            <w:r>
              <w:rPr>
                <w:rFonts w:ascii="Times New Roman" w:eastAsia="Times New Roman" w:hAnsi="Times New Roman" w:cs="Times New Roman"/>
              </w:rPr>
              <w:t>1 lett. a)</w:t>
            </w:r>
          </w:p>
          <w:p w14:paraId="61FAAC18" w14:textId="77777777" w:rsidR="00153BE9" w:rsidRPr="002D0753" w:rsidRDefault="00153BE9" w:rsidP="00FE1E4D">
            <w:pPr>
              <w:spacing w:line="276" w:lineRule="auto"/>
              <w:jc w:val="center"/>
              <w:rPr>
                <w:rFonts w:ascii="Times New Roman" w:eastAsia="Times New Roman" w:hAnsi="Times New Roman" w:cs="Times New Roman"/>
                <w:color w:val="000000"/>
              </w:rPr>
            </w:pPr>
            <w:r w:rsidRPr="001302F3">
              <w:rPr>
                <w:rFonts w:ascii="Times New Roman" w:eastAsia="Times New Roman" w:hAnsi="Times New Roman" w:cs="Times New Roman"/>
              </w:rPr>
              <w:t xml:space="preserve">da utilizzare </w:t>
            </w:r>
            <w:r w:rsidRPr="002D0753">
              <w:rPr>
                <w:rFonts w:ascii="Times New Roman" w:eastAsia="Times New Roman" w:hAnsi="Times New Roman" w:cs="Times New Roman"/>
                <w:color w:val="000000"/>
              </w:rPr>
              <w:t>sia nel periodo dell'appalto</w:t>
            </w:r>
            <w:r>
              <w:rPr>
                <w:rFonts w:ascii="Times New Roman" w:eastAsia="Times New Roman" w:hAnsi="Times New Roman" w:cs="Times New Roman"/>
                <w:color w:val="000000"/>
              </w:rPr>
              <w:t xml:space="preserve"> </w:t>
            </w:r>
            <w:r w:rsidRPr="002D0753">
              <w:rPr>
                <w:rFonts w:ascii="Times New Roman" w:eastAsia="Times New Roman" w:hAnsi="Times New Roman" w:cs="Times New Roman"/>
                <w:color w:val="000000"/>
              </w:rPr>
              <w:t>che nel rinnovo</w:t>
            </w:r>
          </w:p>
        </w:tc>
        <w:tc>
          <w:tcPr>
            <w:tcW w:w="1879" w:type="dxa"/>
            <w:tcBorders>
              <w:top w:val="single" w:sz="4" w:space="0" w:color="auto"/>
              <w:left w:val="nil"/>
              <w:bottom w:val="nil"/>
              <w:right w:val="single" w:sz="4" w:space="0" w:color="auto"/>
            </w:tcBorders>
            <w:shd w:val="clear" w:color="000000" w:fill="FFFFFF"/>
            <w:vAlign w:val="center"/>
            <w:hideMark/>
          </w:tcPr>
          <w:p w14:paraId="68A8ED35" w14:textId="1CB1B8B0" w:rsidR="00153BE9"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r w:rsidRPr="002D0753">
              <w:rPr>
                <w:rFonts w:ascii="Times New Roman" w:eastAsia="Times New Roman" w:hAnsi="Times New Roman" w:cs="Times New Roman"/>
                <w:color w:val="000000"/>
              </w:rPr>
              <w:t xml:space="preserve">Importo opzione proroga </w:t>
            </w:r>
          </w:p>
          <w:p w14:paraId="33A0F7F3" w14:textId="3C8A3220" w:rsidR="00153BE9" w:rsidRPr="002D0753" w:rsidRDefault="00153BE9" w:rsidP="00FE1E4D">
            <w:pPr>
              <w:spacing w:line="276" w:lineRule="auto"/>
              <w:jc w:val="center"/>
              <w:rPr>
                <w:rFonts w:ascii="Times New Roman" w:eastAsia="Times New Roman" w:hAnsi="Times New Roman" w:cs="Times New Roman"/>
                <w:color w:val="000000"/>
              </w:rPr>
            </w:pPr>
            <w:r w:rsidRPr="002D0753">
              <w:rPr>
                <w:rFonts w:ascii="Times New Roman" w:eastAsia="Times New Roman" w:hAnsi="Times New Roman" w:cs="Times New Roman"/>
                <w:color w:val="000000"/>
              </w:rPr>
              <w:t xml:space="preserve">art. </w:t>
            </w:r>
            <w:r>
              <w:rPr>
                <w:rFonts w:ascii="Times New Roman" w:eastAsia="Times New Roman" w:hAnsi="Times New Roman" w:cs="Times New Roman"/>
                <w:color w:val="000000"/>
              </w:rPr>
              <w:t>120</w:t>
            </w:r>
            <w:r w:rsidRPr="002D0753">
              <w:rPr>
                <w:rFonts w:ascii="Times New Roman" w:eastAsia="Times New Roman" w:hAnsi="Times New Roman" w:cs="Times New Roman"/>
                <w:color w:val="000000"/>
              </w:rPr>
              <w:t>, comma 1</w:t>
            </w:r>
            <w:r>
              <w:rPr>
                <w:rFonts w:ascii="Times New Roman" w:eastAsia="Times New Roman" w:hAnsi="Times New Roman" w:cs="Times New Roman"/>
                <w:color w:val="000000"/>
              </w:rPr>
              <w:t>0</w:t>
            </w:r>
            <w:r w:rsidRPr="002D0753">
              <w:rPr>
                <w:rFonts w:ascii="Times New Roman" w:eastAsia="Times New Roman" w:hAnsi="Times New Roman" w:cs="Times New Roman"/>
                <w:color w:val="000000"/>
              </w:rPr>
              <w:t xml:space="preserve"> durata </w:t>
            </w:r>
            <w:r>
              <w:rPr>
                <w:rFonts w:ascii="Times New Roman" w:eastAsia="Times New Roman" w:hAnsi="Times New Roman" w:cs="Times New Roman"/>
                <w:b/>
                <w:bCs/>
              </w:rPr>
              <w:t xml:space="preserve">______mesi </w:t>
            </w:r>
          </w:p>
        </w:tc>
        <w:tc>
          <w:tcPr>
            <w:tcW w:w="1701" w:type="dxa"/>
            <w:tcBorders>
              <w:top w:val="single" w:sz="4" w:space="0" w:color="auto"/>
              <w:left w:val="nil"/>
              <w:bottom w:val="nil"/>
              <w:right w:val="single" w:sz="4" w:space="0" w:color="auto"/>
            </w:tcBorders>
            <w:shd w:val="clear" w:color="auto" w:fill="auto"/>
            <w:vAlign w:val="bottom"/>
            <w:hideMark/>
          </w:tcPr>
          <w:p w14:paraId="4154FC1F" w14:textId="77777777" w:rsidR="00153BE9" w:rsidRPr="002D0753"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Valore complessivo della</w:t>
            </w:r>
          </w:p>
          <w:p w14:paraId="7458F8BE" w14:textId="77777777" w:rsidR="00153BE9" w:rsidRDefault="00153BE9" w:rsidP="00FE1E4D">
            <w:pPr>
              <w:spacing w:line="276" w:lineRule="auto"/>
              <w:jc w:val="center"/>
              <w:rPr>
                <w:rFonts w:ascii="Times New Roman" w:eastAsia="Times New Roman" w:hAnsi="Times New Roman" w:cs="Times New Roman"/>
                <w:color w:val="000000"/>
              </w:rPr>
            </w:pPr>
            <w:r w:rsidRPr="002D0753">
              <w:rPr>
                <w:rFonts w:ascii="Times New Roman" w:eastAsia="Times New Roman" w:hAnsi="Times New Roman" w:cs="Times New Roman"/>
                <w:color w:val="000000"/>
              </w:rPr>
              <w:t xml:space="preserve"> Procedura</w:t>
            </w:r>
          </w:p>
          <w:p w14:paraId="144B75CE" w14:textId="77777777" w:rsidR="00153BE9"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a+b+c+d</w:t>
            </w:r>
            <w:proofErr w:type="spellEnd"/>
            <w:r>
              <w:rPr>
                <w:rFonts w:ascii="Times New Roman" w:eastAsia="Times New Roman" w:hAnsi="Times New Roman" w:cs="Times New Roman"/>
                <w:color w:val="000000"/>
              </w:rPr>
              <w:t>)</w:t>
            </w:r>
          </w:p>
          <w:p w14:paraId="2DF31F27" w14:textId="77777777" w:rsidR="00153BE9" w:rsidRPr="002D0753"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 netto di IVA</w:t>
            </w:r>
          </w:p>
        </w:tc>
      </w:tr>
      <w:tr w:rsidR="00153BE9" w:rsidRPr="002D0753" w14:paraId="6D832CD1" w14:textId="77777777" w:rsidTr="00FE1E4D">
        <w:trPr>
          <w:trHeight w:val="315"/>
        </w:trPr>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162169" w14:textId="77777777" w:rsidR="00153BE9" w:rsidRPr="002D0753"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70C9C33" w14:textId="77777777" w:rsidR="00153BE9" w:rsidRPr="002D0753"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232" w:type="dxa"/>
            <w:tcBorders>
              <w:top w:val="single" w:sz="4" w:space="0" w:color="auto"/>
              <w:left w:val="nil"/>
              <w:bottom w:val="single" w:sz="4" w:space="0" w:color="auto"/>
              <w:right w:val="single" w:sz="4" w:space="0" w:color="auto"/>
            </w:tcBorders>
            <w:shd w:val="clear" w:color="000000" w:fill="FFFFFF"/>
            <w:vAlign w:val="center"/>
          </w:tcPr>
          <w:p w14:paraId="19D12F50" w14:textId="77777777" w:rsidR="00153BE9" w:rsidRPr="002D0753"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0910E14A" w14:textId="77777777" w:rsidR="00153BE9" w:rsidRPr="002D0753"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679F8376" w14:textId="77777777" w:rsidR="00153BE9" w:rsidRPr="002D0753" w:rsidRDefault="00153BE9" w:rsidP="00FE1E4D">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14:paraId="41DFAEB1" w14:textId="77777777" w:rsidR="00153BE9" w:rsidRPr="007F223C" w:rsidRDefault="00153BE9" w:rsidP="00153BE9">
      <w:pPr>
        <w:pStyle w:val="Standard"/>
        <w:autoSpaceDE w:val="0"/>
        <w:spacing w:after="120"/>
        <w:ind w:left="720"/>
        <w:rPr>
          <w:color w:val="000000"/>
        </w:rPr>
      </w:pPr>
    </w:p>
    <w:p w14:paraId="641FB309" w14:textId="1F251C47" w:rsidR="00EC6C31" w:rsidRPr="002D0753" w:rsidRDefault="001779E3" w:rsidP="00EC6C31">
      <w:pPr>
        <w:pStyle w:val="xdefault"/>
        <w:spacing w:after="0" w:afterAutospacing="0" w:line="276" w:lineRule="auto"/>
        <w:rPr>
          <w:rFonts w:ascii="Times New Roman" w:hAnsi="Times New Roman" w:cs="Times New Roman"/>
          <w:color w:val="000000"/>
        </w:rPr>
      </w:pPr>
      <w:r w:rsidRPr="002D0753">
        <w:rPr>
          <w:rFonts w:ascii="Times New Roman" w:hAnsi="Times New Roman" w:cs="Times New Roman"/>
          <w:b/>
          <w:bCs/>
          <w:color w:val="000000"/>
        </w:rPr>
        <w:t>DATO ATTO</w:t>
      </w:r>
      <w:r>
        <w:rPr>
          <w:rFonts w:ascii="Times New Roman" w:hAnsi="Times New Roman" w:cs="Times New Roman"/>
          <w:b/>
          <w:bCs/>
          <w:color w:val="000000"/>
        </w:rPr>
        <w:t xml:space="preserve">, altresì </w:t>
      </w:r>
      <w:r w:rsidRPr="002D0753">
        <w:rPr>
          <w:rFonts w:ascii="Times New Roman" w:hAnsi="Times New Roman" w:cs="Times New Roman"/>
          <w:b/>
          <w:bCs/>
          <w:color w:val="000000"/>
        </w:rPr>
        <w:t>che</w:t>
      </w:r>
      <w:r w:rsidR="00EC6C31" w:rsidRPr="002D0753">
        <w:rPr>
          <w:rFonts w:ascii="Times New Roman" w:hAnsi="Times New Roman" w:cs="Times New Roman"/>
          <w:b/>
          <w:bCs/>
          <w:color w:val="000000"/>
        </w:rPr>
        <w:t>:</w:t>
      </w:r>
    </w:p>
    <w:p w14:paraId="2F245E86" w14:textId="1EF17DEC" w:rsidR="00EC6C31" w:rsidRPr="002D0753" w:rsidRDefault="00EC6C31" w:rsidP="00EC6C31">
      <w:pPr>
        <w:pStyle w:val="xdefault"/>
        <w:numPr>
          <w:ilvl w:val="0"/>
          <w:numId w:val="7"/>
        </w:numPr>
        <w:spacing w:before="0" w:beforeAutospacing="0" w:after="0" w:afterAutospacing="0" w:line="276" w:lineRule="auto"/>
        <w:jc w:val="both"/>
        <w:rPr>
          <w:rFonts w:ascii="Times New Roman" w:eastAsia="Times New Roman" w:hAnsi="Times New Roman" w:cs="Times New Roman"/>
        </w:rPr>
      </w:pPr>
      <w:r w:rsidRPr="002D0753">
        <w:rPr>
          <w:rFonts w:ascii="Times New Roman" w:eastAsia="Times New Roman" w:hAnsi="Times New Roman" w:cs="Times New Roman"/>
        </w:rPr>
        <w:t>il contributo ANAC ammonta a €______</w:t>
      </w:r>
      <w:r w:rsidR="0039211A">
        <w:rPr>
          <w:rFonts w:ascii="Times New Roman" w:eastAsia="Times New Roman" w:hAnsi="Times New Roman" w:cs="Times New Roman"/>
        </w:rPr>
        <w:t>;</w:t>
      </w:r>
    </w:p>
    <w:p w14:paraId="214B16FE" w14:textId="3EF81EA8" w:rsidR="00EC6C31" w:rsidRPr="001D0802" w:rsidRDefault="00EC6C31" w:rsidP="00EC6C31">
      <w:pPr>
        <w:numPr>
          <w:ilvl w:val="0"/>
          <w:numId w:val="7"/>
        </w:numPr>
        <w:spacing w:before="100" w:beforeAutospacing="1" w:line="276" w:lineRule="auto"/>
        <w:jc w:val="both"/>
        <w:rPr>
          <w:rFonts w:ascii="Times New Roman" w:eastAsia="Times New Roman" w:hAnsi="Times New Roman" w:cs="Times New Roman"/>
        </w:rPr>
      </w:pPr>
      <w:r w:rsidRPr="002D0753">
        <w:rPr>
          <w:rFonts w:ascii="Times New Roman" w:eastAsia="Times New Roman" w:hAnsi="Times New Roman" w:cs="Times New Roman"/>
        </w:rPr>
        <w:t xml:space="preserve">l’importo </w:t>
      </w:r>
      <w:r w:rsidRPr="001D0802">
        <w:rPr>
          <w:rFonts w:ascii="Times New Roman" w:eastAsia="Times New Roman" w:hAnsi="Times New Roman" w:cs="Times New Roman"/>
        </w:rPr>
        <w:t>dell'incentivo per funzioni tecniche di cui all’art.</w:t>
      </w:r>
      <w:r w:rsidR="00360D16">
        <w:rPr>
          <w:rFonts w:ascii="Times New Roman" w:eastAsia="Times New Roman" w:hAnsi="Times New Roman" w:cs="Times New Roman"/>
        </w:rPr>
        <w:t xml:space="preserve"> </w:t>
      </w:r>
      <w:r w:rsidRPr="001D0802">
        <w:rPr>
          <w:rFonts w:ascii="Times New Roman" w:eastAsia="Times New Roman" w:hAnsi="Times New Roman" w:cs="Times New Roman"/>
        </w:rPr>
        <w:t xml:space="preserve">45 commi 3 e 8 del </w:t>
      </w:r>
      <w:r w:rsidR="009326E8">
        <w:rPr>
          <w:rFonts w:ascii="Times New Roman" w:eastAsia="Times New Roman" w:hAnsi="Times New Roman" w:cs="Times New Roman"/>
        </w:rPr>
        <w:t>“</w:t>
      </w:r>
      <w:r w:rsidRPr="001D0802">
        <w:rPr>
          <w:rFonts w:ascii="Times New Roman" w:eastAsia="Times New Roman" w:hAnsi="Times New Roman" w:cs="Times New Roman"/>
        </w:rPr>
        <w:t>Codice</w:t>
      </w:r>
      <w:r w:rsidR="009326E8">
        <w:rPr>
          <w:rFonts w:ascii="Times New Roman" w:eastAsia="Times New Roman" w:hAnsi="Times New Roman" w:cs="Times New Roman"/>
        </w:rPr>
        <w:t>”</w:t>
      </w:r>
      <w:r w:rsidRPr="001D0802">
        <w:rPr>
          <w:rFonts w:ascii="Times New Roman" w:eastAsia="Times New Roman" w:hAnsi="Times New Roman" w:cs="Times New Roman"/>
        </w:rPr>
        <w:t xml:space="preserve"> è quantificato in complessivi € </w:t>
      </w:r>
      <w:r w:rsidR="001D0802" w:rsidRPr="001D0802">
        <w:rPr>
          <w:rFonts w:ascii="Times New Roman" w:eastAsia="Times New Roman" w:hAnsi="Times New Roman" w:cs="Times New Roman"/>
        </w:rPr>
        <w:t>_____</w:t>
      </w:r>
      <w:r w:rsidRPr="001D0802">
        <w:rPr>
          <w:rFonts w:ascii="Times New Roman" w:eastAsia="Times New Roman" w:hAnsi="Times New Roman" w:cs="Times New Roman"/>
        </w:rPr>
        <w:t xml:space="preserve">, di cui € </w:t>
      </w:r>
      <w:r w:rsidR="001D0802" w:rsidRPr="001D0802">
        <w:rPr>
          <w:rFonts w:ascii="Times New Roman" w:eastAsia="Times New Roman" w:hAnsi="Times New Roman" w:cs="Times New Roman"/>
        </w:rPr>
        <w:t>_______</w:t>
      </w:r>
      <w:proofErr w:type="gramStart"/>
      <w:r w:rsidR="001D0802" w:rsidRPr="001D0802">
        <w:rPr>
          <w:rFonts w:ascii="Times New Roman" w:eastAsia="Times New Roman" w:hAnsi="Times New Roman" w:cs="Times New Roman"/>
        </w:rPr>
        <w:t>_</w:t>
      </w:r>
      <w:r w:rsidRPr="001D0802">
        <w:rPr>
          <w:rFonts w:ascii="Times New Roman" w:eastAsia="Times New Roman" w:hAnsi="Times New Roman" w:cs="Times New Roman"/>
        </w:rPr>
        <w:t xml:space="preserve"> ,</w:t>
      </w:r>
      <w:proofErr w:type="gramEnd"/>
      <w:r w:rsidRPr="001D0802">
        <w:rPr>
          <w:rFonts w:ascii="Times New Roman" w:eastAsia="Times New Roman" w:hAnsi="Times New Roman" w:cs="Times New Roman"/>
        </w:rPr>
        <w:t xml:space="preserve"> come risultanti dal quadro economico demandando a successivo apposito provvedimento la ripartizione fra il personale coinvolto e l’assunzione del relativo impegno di spesa e che il DEC sarà nominato con successivo provvedimento;</w:t>
      </w:r>
    </w:p>
    <w:p w14:paraId="58BDDFB8" w14:textId="00C96F39" w:rsidR="00EC6C31" w:rsidRPr="002D0753" w:rsidRDefault="00360D16" w:rsidP="00EC6C31">
      <w:pPr>
        <w:numPr>
          <w:ilvl w:val="0"/>
          <w:numId w:val="7"/>
        </w:numPr>
        <w:spacing w:before="100" w:beforeAutospacing="1" w:line="276" w:lineRule="auto"/>
        <w:jc w:val="both"/>
        <w:rPr>
          <w:rFonts w:ascii="Times New Roman" w:eastAsia="Times New Roman" w:hAnsi="Times New Roman" w:cs="Times New Roman"/>
          <w:i/>
          <w:iCs/>
        </w:rPr>
      </w:pPr>
      <w:r>
        <w:rPr>
          <w:rFonts w:ascii="Times New Roman" w:eastAsia="Times New Roman" w:hAnsi="Times New Roman" w:cs="Times New Roman"/>
        </w:rPr>
        <w:t>i</w:t>
      </w:r>
      <w:r w:rsidR="00EC6C31" w:rsidRPr="002D0753">
        <w:rPr>
          <w:rFonts w:ascii="Times New Roman" w:eastAsia="Times New Roman" w:hAnsi="Times New Roman" w:cs="Times New Roman"/>
        </w:rPr>
        <w:t>l contratto sarà stipulato</w:t>
      </w:r>
      <w:r w:rsidR="00EC6C31">
        <w:rPr>
          <w:rFonts w:ascii="Times New Roman" w:eastAsia="Times New Roman" w:hAnsi="Times New Roman" w:cs="Times New Roman"/>
        </w:rPr>
        <w:t xml:space="preserve"> ______________</w:t>
      </w:r>
      <w:r w:rsidR="00EC6C31" w:rsidRPr="002D0753">
        <w:rPr>
          <w:rFonts w:ascii="Times New Roman" w:eastAsia="Times New Roman" w:hAnsi="Times New Roman" w:cs="Times New Roman"/>
        </w:rPr>
        <w:t xml:space="preserve"> </w:t>
      </w:r>
      <w:r w:rsidR="00EC6C31" w:rsidRPr="00F64640">
        <w:rPr>
          <w:rFonts w:ascii="Times New Roman" w:eastAsia="Times New Roman" w:hAnsi="Times New Roman" w:cs="Times New Roman"/>
          <w:color w:val="4472C4" w:themeColor="accent1"/>
        </w:rPr>
        <w:t>(</w:t>
      </w:r>
      <w:r w:rsidR="00EC6C31" w:rsidRPr="00F64640">
        <w:rPr>
          <w:rFonts w:ascii="Times New Roman" w:eastAsia="Times New Roman" w:hAnsi="Times New Roman" w:cs="Times New Roman"/>
          <w:i/>
          <w:iCs/>
          <w:color w:val="4472C4" w:themeColor="accent1"/>
        </w:rPr>
        <w:t>indicare “con atto pubblico notarile informatico” oppure “in modalità elettronica, in forma pubblica amministrativa a cura dell'Ufficiale rogante” oppure “in modalità elettronica, mediante scrittura privata”)</w:t>
      </w:r>
      <w:r>
        <w:rPr>
          <w:rFonts w:ascii="Times New Roman" w:eastAsia="Times New Roman" w:hAnsi="Times New Roman" w:cs="Times New Roman"/>
          <w:i/>
          <w:iCs/>
          <w:color w:val="4472C4" w:themeColor="accent1"/>
        </w:rPr>
        <w:t>;</w:t>
      </w:r>
    </w:p>
    <w:p w14:paraId="073C80B2" w14:textId="741746E5" w:rsidR="00EC6C31" w:rsidRPr="002D0753" w:rsidRDefault="00360D16" w:rsidP="00EC6C31">
      <w:pPr>
        <w:numPr>
          <w:ilvl w:val="0"/>
          <w:numId w:val="7"/>
        </w:numPr>
        <w:spacing w:before="100" w:beforeAutospacing="1" w:line="276" w:lineRule="auto"/>
        <w:jc w:val="both"/>
        <w:rPr>
          <w:rFonts w:ascii="Times New Roman" w:eastAsia="Times New Roman" w:hAnsi="Times New Roman" w:cs="Times New Roman"/>
          <w:i/>
          <w:iCs/>
        </w:rPr>
      </w:pPr>
      <w:r>
        <w:rPr>
          <w:rFonts w:ascii="Times New Roman" w:eastAsia="Times New Roman" w:hAnsi="Times New Roman" w:cs="Times New Roman"/>
        </w:rPr>
        <w:t>l</w:t>
      </w:r>
      <w:r w:rsidR="00EC6C31" w:rsidRPr="002D0753">
        <w:rPr>
          <w:rFonts w:ascii="Times New Roman" w:eastAsia="Times New Roman" w:hAnsi="Times New Roman" w:cs="Times New Roman"/>
        </w:rPr>
        <w:t xml:space="preserve">e spese relative alla stipula del contratto in forma pubblico-amministrativa ammontano indicativamente a € ________ </w:t>
      </w:r>
      <w:r w:rsidR="00EC6C31" w:rsidRPr="00F64640">
        <w:rPr>
          <w:rFonts w:ascii="Times New Roman" w:eastAsia="Times New Roman" w:hAnsi="Times New Roman" w:cs="Times New Roman"/>
          <w:i/>
          <w:iCs/>
          <w:color w:val="4472C4" w:themeColor="accent1"/>
        </w:rPr>
        <w:t>(se stipulato in forma di scrittura privata, non indicare le spese</w:t>
      </w:r>
      <w:r w:rsidR="00EC6C31" w:rsidRPr="002D0753">
        <w:rPr>
          <w:rFonts w:ascii="Times New Roman" w:eastAsia="Times New Roman" w:hAnsi="Times New Roman" w:cs="Times New Roman"/>
          <w:i/>
          <w:iCs/>
        </w:rPr>
        <w:t>)</w:t>
      </w:r>
      <w:r>
        <w:rPr>
          <w:rFonts w:ascii="Times New Roman" w:eastAsia="Times New Roman" w:hAnsi="Times New Roman" w:cs="Times New Roman"/>
          <w:i/>
          <w:iCs/>
        </w:rPr>
        <w:t>;</w:t>
      </w:r>
    </w:p>
    <w:p w14:paraId="339AD6E2" w14:textId="77777777" w:rsidR="001362AD" w:rsidRPr="002D0753" w:rsidRDefault="001362AD" w:rsidP="00E37C75">
      <w:pPr>
        <w:autoSpaceDE w:val="0"/>
        <w:autoSpaceDN w:val="0"/>
        <w:spacing w:line="276" w:lineRule="auto"/>
        <w:jc w:val="both"/>
        <w:rPr>
          <w:rFonts w:ascii="Times New Roman" w:hAnsi="Times New Roman" w:cs="Times New Roman"/>
          <w:color w:val="000000"/>
        </w:rPr>
      </w:pPr>
    </w:p>
    <w:p w14:paraId="18ADB86F" w14:textId="472D571A" w:rsidR="001362AD" w:rsidRPr="002D0753" w:rsidRDefault="001362AD" w:rsidP="00E37C75">
      <w:pPr>
        <w:autoSpaceDE w:val="0"/>
        <w:autoSpaceDN w:val="0"/>
        <w:spacing w:line="276" w:lineRule="auto"/>
        <w:rPr>
          <w:rFonts w:ascii="Times New Roman" w:hAnsi="Times New Roman" w:cs="Times New Roman"/>
          <w:b/>
          <w:bCs/>
        </w:rPr>
      </w:pPr>
      <w:r w:rsidRPr="002D0753">
        <w:rPr>
          <w:rFonts w:ascii="Times New Roman" w:hAnsi="Times New Roman" w:cs="Times New Roman"/>
          <w:b/>
          <w:bCs/>
        </w:rPr>
        <w:t xml:space="preserve">RILEVATO </w:t>
      </w:r>
      <w:r w:rsidR="0039211A">
        <w:rPr>
          <w:rFonts w:ascii="Times New Roman" w:hAnsi="Times New Roman" w:cs="Times New Roman"/>
          <w:b/>
          <w:bCs/>
        </w:rPr>
        <w:t>che</w:t>
      </w:r>
      <w:r w:rsidRPr="002D0753">
        <w:rPr>
          <w:rFonts w:ascii="Times New Roman" w:hAnsi="Times New Roman" w:cs="Times New Roman"/>
          <w:b/>
          <w:bCs/>
        </w:rPr>
        <w:t>:</w:t>
      </w:r>
    </w:p>
    <w:p w14:paraId="5B8935E4" w14:textId="4FBCD617" w:rsidR="001362AD" w:rsidRPr="002D0753" w:rsidRDefault="00EC1B57" w:rsidP="00E37C75">
      <w:pPr>
        <w:numPr>
          <w:ilvl w:val="0"/>
          <w:numId w:val="2"/>
        </w:numPr>
        <w:autoSpaceDE w:val="0"/>
        <w:autoSpaceDN w:val="0"/>
        <w:spacing w:line="276" w:lineRule="auto"/>
        <w:jc w:val="both"/>
        <w:rPr>
          <w:rFonts w:ascii="Times New Roman" w:hAnsi="Times New Roman" w:cs="Times New Roman"/>
          <w:color w:val="000000"/>
        </w:rPr>
      </w:pPr>
      <w:r w:rsidRPr="00F64640">
        <w:rPr>
          <w:rFonts w:ascii="Times New Roman" w:eastAsia="Times New Roman" w:hAnsi="Times New Roman" w:cs="Times New Roman"/>
          <w:i/>
          <w:iCs/>
          <w:color w:val="4472C4" w:themeColor="accent1"/>
        </w:rPr>
        <w:t>(se non ci sono rischi da interferenze)</w:t>
      </w:r>
      <w:r w:rsidRPr="00F64640">
        <w:rPr>
          <w:rFonts w:ascii="Times New Roman" w:eastAsia="Times New Roman" w:hAnsi="Times New Roman" w:cs="Times New Roman"/>
          <w:color w:val="4472C4" w:themeColor="accent1"/>
        </w:rPr>
        <w:t xml:space="preserve"> </w:t>
      </w:r>
      <w:r w:rsidR="0039211A">
        <w:rPr>
          <w:rFonts w:ascii="Times New Roman" w:hAnsi="Times New Roman" w:cs="Times New Roman"/>
          <w:color w:val="000000"/>
        </w:rPr>
        <w:t>c</w:t>
      </w:r>
      <w:r w:rsidR="001362AD" w:rsidRPr="002D0753">
        <w:rPr>
          <w:rFonts w:ascii="Times New Roman" w:hAnsi="Times New Roman" w:cs="Times New Roman"/>
          <w:color w:val="000000"/>
        </w:rPr>
        <w:t xml:space="preserve">on riferimento al </w:t>
      </w:r>
      <w:r w:rsidR="001D0802" w:rsidRPr="002D0753">
        <w:rPr>
          <w:rFonts w:ascii="Times New Roman" w:hAnsi="Times New Roman" w:cs="Times New Roman"/>
          <w:color w:val="000000"/>
        </w:rPr>
        <w:t>D.lgs.</w:t>
      </w:r>
      <w:r w:rsidR="001362AD" w:rsidRPr="002D0753">
        <w:rPr>
          <w:rFonts w:ascii="Times New Roman" w:hAnsi="Times New Roman" w:cs="Times New Roman"/>
          <w:color w:val="000000"/>
        </w:rPr>
        <w:t xml:space="preserve"> n. 81/2008</w:t>
      </w:r>
      <w:r w:rsidR="00BD5CC9">
        <w:rPr>
          <w:rFonts w:ascii="Times New Roman" w:hAnsi="Times New Roman" w:cs="Times New Roman"/>
          <w:color w:val="000000"/>
        </w:rPr>
        <w:t xml:space="preserve"> </w:t>
      </w:r>
      <w:r w:rsidR="001362AD" w:rsidRPr="002D0753">
        <w:rPr>
          <w:rFonts w:ascii="Times New Roman" w:hAnsi="Times New Roman" w:cs="Times New Roman"/>
          <w:color w:val="000000"/>
        </w:rPr>
        <w:t>i servizi in oggetto, non prevedono rischi da "interferenze" in merito alla sicurezza e non è pertanto necessaria la redazione del DUVRI e non saranno previsti oneri per la sicurezza necessari alla eliminazione dei rischi da interferenze;</w:t>
      </w:r>
      <w:r w:rsidRPr="002D0753">
        <w:rPr>
          <w:rFonts w:ascii="Times New Roman" w:hAnsi="Times New Roman" w:cs="Times New Roman"/>
          <w:color w:val="000000"/>
        </w:rPr>
        <w:t xml:space="preserve">   </w:t>
      </w:r>
    </w:p>
    <w:p w14:paraId="14F2C8F4" w14:textId="3C4F6C03" w:rsidR="008D1127" w:rsidRPr="002D0753" w:rsidRDefault="008D1127" w:rsidP="00E37C75">
      <w:pPr>
        <w:numPr>
          <w:ilvl w:val="0"/>
          <w:numId w:val="2"/>
        </w:numPr>
        <w:autoSpaceDE w:val="0"/>
        <w:autoSpaceDN w:val="0"/>
        <w:adjustRightInd w:val="0"/>
        <w:spacing w:line="276" w:lineRule="auto"/>
        <w:jc w:val="both"/>
        <w:rPr>
          <w:rFonts w:ascii="Times New Roman" w:hAnsi="Times New Roman" w:cs="Times New Roman"/>
          <w:color w:val="000000"/>
        </w:rPr>
      </w:pPr>
      <w:r w:rsidRPr="00F64640">
        <w:rPr>
          <w:rFonts w:ascii="Times New Roman" w:hAnsi="Times New Roman" w:cs="Times New Roman"/>
          <w:i/>
          <w:iCs/>
          <w:color w:val="4472C4" w:themeColor="accent1"/>
        </w:rPr>
        <w:t>(se ci sono rischi da interferenze)</w:t>
      </w:r>
      <w:r w:rsidRPr="00F64640">
        <w:rPr>
          <w:rFonts w:ascii="Times New Roman" w:hAnsi="Times New Roman" w:cs="Times New Roman"/>
          <w:color w:val="4472C4" w:themeColor="accent1"/>
        </w:rPr>
        <w:t xml:space="preserve"> </w:t>
      </w:r>
      <w:r w:rsidRPr="002D0753">
        <w:rPr>
          <w:rFonts w:ascii="Times New Roman" w:hAnsi="Times New Roman" w:cs="Times New Roman"/>
          <w:color w:val="000000"/>
        </w:rPr>
        <w:t xml:space="preserve">con riferimento al </w:t>
      </w:r>
      <w:r w:rsidR="001D0802" w:rsidRPr="002D0753">
        <w:rPr>
          <w:rFonts w:ascii="Times New Roman" w:hAnsi="Times New Roman" w:cs="Times New Roman"/>
          <w:color w:val="000000"/>
        </w:rPr>
        <w:t>D.lgs.</w:t>
      </w:r>
      <w:r w:rsidRPr="002D0753">
        <w:rPr>
          <w:rFonts w:ascii="Times New Roman" w:hAnsi="Times New Roman" w:cs="Times New Roman"/>
          <w:color w:val="000000"/>
        </w:rPr>
        <w:t xml:space="preserve"> n. 81/2008 i servizi in oggetto, si prevedono rischi da "interferenze" in merito alla sicurezza e che pertanto si è resa necessaria la redazione del DUVRI qui allegato; </w:t>
      </w:r>
    </w:p>
    <w:p w14:paraId="5DECC521" w14:textId="1425AD36" w:rsidR="00A9517A" w:rsidRPr="00AE66E5" w:rsidRDefault="00A9517A" w:rsidP="00E37C75">
      <w:pPr>
        <w:pStyle w:val="xmsolistparagraph"/>
        <w:numPr>
          <w:ilvl w:val="0"/>
          <w:numId w:val="2"/>
        </w:numPr>
        <w:autoSpaceDE w:val="0"/>
        <w:autoSpaceDN w:val="0"/>
        <w:spacing w:before="0" w:beforeAutospacing="0" w:after="0" w:afterAutospacing="0" w:line="276" w:lineRule="auto"/>
        <w:jc w:val="both"/>
        <w:rPr>
          <w:rFonts w:ascii="Times New Roman" w:eastAsia="Times New Roman" w:hAnsi="Times New Roman" w:cs="Times New Roman"/>
        </w:rPr>
      </w:pPr>
      <w:r w:rsidRPr="002D0753">
        <w:rPr>
          <w:rFonts w:ascii="Times New Roman" w:eastAsia="Times New Roman" w:hAnsi="Times New Roman" w:cs="Times New Roman"/>
        </w:rPr>
        <w:t>al fine di assolvere agli obblighi sulla tracciabilità dei flussi finanziari di cui alla L. 13/08/2010, n. 136, recante “Piano straordinario contro le mafie, nonché delega al Governo in materia di normativa antimafia”</w:t>
      </w:r>
      <w:r w:rsidR="00A555FB">
        <w:rPr>
          <w:rFonts w:ascii="Times New Roman" w:eastAsia="Times New Roman" w:hAnsi="Times New Roman" w:cs="Times New Roman"/>
        </w:rPr>
        <w:t xml:space="preserve"> si </w:t>
      </w:r>
      <w:r w:rsidR="00A555FB" w:rsidRPr="00AE66E5">
        <w:rPr>
          <w:rFonts w:ascii="Times New Roman" w:eastAsia="Times New Roman" w:hAnsi="Times New Roman" w:cs="Times New Roman"/>
        </w:rPr>
        <w:t xml:space="preserve">provvederà </w:t>
      </w:r>
      <w:r w:rsidR="00AE66E5" w:rsidRPr="00AE66E5">
        <w:rPr>
          <w:rFonts w:ascii="Times New Roman" w:eastAsia="Times New Roman" w:hAnsi="Times New Roman" w:cs="Times New Roman"/>
        </w:rPr>
        <w:t>ad acquisire</w:t>
      </w:r>
      <w:r w:rsidR="00A555FB" w:rsidRPr="00AE66E5">
        <w:rPr>
          <w:rFonts w:ascii="Times New Roman" w:eastAsia="Times New Roman" w:hAnsi="Times New Roman" w:cs="Times New Roman"/>
        </w:rPr>
        <w:t xml:space="preserve"> il CIG</w:t>
      </w:r>
      <w:r w:rsidRPr="00AE66E5">
        <w:rPr>
          <w:rFonts w:ascii="Times New Roman" w:eastAsia="Times New Roman" w:hAnsi="Times New Roman" w:cs="Times New Roman"/>
        </w:rPr>
        <w:t>;</w:t>
      </w:r>
    </w:p>
    <w:p w14:paraId="5F537614" w14:textId="74D4BAA3" w:rsidR="00A9517A" w:rsidRPr="002D0753" w:rsidRDefault="00A9517A" w:rsidP="00E37C75">
      <w:pPr>
        <w:pStyle w:val="xmsolistparagraph"/>
        <w:numPr>
          <w:ilvl w:val="0"/>
          <w:numId w:val="2"/>
        </w:numPr>
        <w:autoSpaceDE w:val="0"/>
        <w:autoSpaceDN w:val="0"/>
        <w:spacing w:before="0" w:beforeAutospacing="0" w:after="0" w:afterAutospacing="0" w:line="276" w:lineRule="auto"/>
        <w:jc w:val="both"/>
        <w:rPr>
          <w:rFonts w:ascii="Times New Roman" w:eastAsia="Times New Roman" w:hAnsi="Times New Roman" w:cs="Times New Roman"/>
        </w:rPr>
      </w:pPr>
      <w:r w:rsidRPr="00AE66E5">
        <w:rPr>
          <w:rFonts w:ascii="Times New Roman" w:eastAsia="Times New Roman" w:hAnsi="Times New Roman" w:cs="Times New Roman"/>
        </w:rPr>
        <w:t>si procederà all’aggiudicazione anche in presenza di una</w:t>
      </w:r>
      <w:r w:rsidRPr="002D0753">
        <w:rPr>
          <w:rFonts w:ascii="Times New Roman" w:eastAsia="Times New Roman" w:hAnsi="Times New Roman" w:cs="Times New Roman"/>
        </w:rPr>
        <w:t xml:space="preserve"> sola offerta ammessa purché ritenuta congrua e conveniente per questa </w:t>
      </w:r>
      <w:r w:rsidR="00360D16">
        <w:rPr>
          <w:rFonts w:ascii="Times New Roman" w:eastAsia="Times New Roman" w:hAnsi="Times New Roman" w:cs="Times New Roman"/>
        </w:rPr>
        <w:t>stazione appaltante</w:t>
      </w:r>
      <w:r w:rsidRPr="002D0753">
        <w:rPr>
          <w:rFonts w:ascii="Times New Roman" w:eastAsia="Times New Roman" w:hAnsi="Times New Roman" w:cs="Times New Roman"/>
        </w:rPr>
        <w:t>;</w:t>
      </w:r>
    </w:p>
    <w:p w14:paraId="25D9F30F" w14:textId="77777777" w:rsidR="00A70E32" w:rsidRDefault="00A70E32" w:rsidP="00A70E32">
      <w:pPr>
        <w:autoSpaceDE w:val="0"/>
        <w:autoSpaceDN w:val="0"/>
        <w:spacing w:line="276" w:lineRule="auto"/>
        <w:rPr>
          <w:rFonts w:ascii="Times New Roman" w:hAnsi="Times New Roman" w:cs="Times New Roman"/>
          <w:b/>
        </w:rPr>
      </w:pPr>
    </w:p>
    <w:p w14:paraId="0BB1D467" w14:textId="1B3B557A" w:rsidR="001362AD" w:rsidRPr="002D0753" w:rsidRDefault="001362AD" w:rsidP="00E37C75">
      <w:pPr>
        <w:kinsoku w:val="0"/>
        <w:overflowPunct w:val="0"/>
        <w:spacing w:line="276" w:lineRule="auto"/>
        <w:ind w:left="360" w:hanging="360"/>
        <w:jc w:val="both"/>
        <w:rPr>
          <w:rFonts w:ascii="Times New Roman" w:hAnsi="Times New Roman" w:cs="Times New Roman"/>
        </w:rPr>
      </w:pPr>
      <w:r w:rsidRPr="002D0753">
        <w:rPr>
          <w:rFonts w:ascii="Times New Roman" w:hAnsi="Times New Roman" w:cs="Times New Roman"/>
          <w:b/>
        </w:rPr>
        <w:t>VERIFICATO</w:t>
      </w:r>
      <w:r w:rsidRPr="002D0753">
        <w:rPr>
          <w:rFonts w:ascii="Times New Roman" w:hAnsi="Times New Roman" w:cs="Times New Roman"/>
        </w:rPr>
        <w:t>:</w:t>
      </w:r>
    </w:p>
    <w:p w14:paraId="4265FCC9" w14:textId="27DC45AF" w:rsidR="004A5F47" w:rsidRPr="002D0753" w:rsidRDefault="00A9517A" w:rsidP="00E37C75">
      <w:pPr>
        <w:pStyle w:val="Paragrafoelenco"/>
        <w:numPr>
          <w:ilvl w:val="0"/>
          <w:numId w:val="15"/>
        </w:numPr>
        <w:spacing w:before="120" w:line="276" w:lineRule="auto"/>
        <w:ind w:right="109"/>
        <w:jc w:val="both"/>
        <w:rPr>
          <w:rFonts w:ascii="Times New Roman" w:hAnsi="Times New Roman" w:cs="Times New Roman"/>
        </w:rPr>
      </w:pPr>
      <w:r w:rsidRPr="002D0753">
        <w:rPr>
          <w:rFonts w:ascii="Times New Roman" w:hAnsi="Times New Roman" w:cs="Times New Roman"/>
        </w:rPr>
        <w:t xml:space="preserve">che </w:t>
      </w:r>
      <w:r w:rsidR="001362AD" w:rsidRPr="002D0753">
        <w:rPr>
          <w:rFonts w:ascii="Times New Roman" w:hAnsi="Times New Roman" w:cs="Times New Roman"/>
        </w:rPr>
        <w:t>non sussiste conflitto di interessi ex art. 6 bis della Legge n. 241 del 7 agosto 1990, come introdotto dalla Legge n. 190 del 6 novembre 2012, relativamente al Responsabile del procedimento e al Responsabile del provvedimento rispetto alla scelta effettuata;</w:t>
      </w:r>
    </w:p>
    <w:p w14:paraId="0EDEB1A9" w14:textId="77777777" w:rsidR="004A5F47" w:rsidRPr="002D0753" w:rsidRDefault="001362AD" w:rsidP="00E37C75">
      <w:pPr>
        <w:pStyle w:val="Paragrafoelenco"/>
        <w:numPr>
          <w:ilvl w:val="0"/>
          <w:numId w:val="15"/>
        </w:numPr>
        <w:spacing w:before="120" w:line="276" w:lineRule="auto"/>
        <w:ind w:right="109"/>
        <w:jc w:val="both"/>
        <w:rPr>
          <w:rFonts w:ascii="Times New Roman" w:hAnsi="Times New Roman" w:cs="Times New Roman"/>
        </w:rPr>
      </w:pPr>
      <w:r w:rsidRPr="002D0753">
        <w:rPr>
          <w:rFonts w:ascii="Times New Roman" w:hAnsi="Times New Roman" w:cs="Times New Roman"/>
          <w:bCs/>
        </w:rPr>
        <w:t>l’adozione del presente atto non coinvolge interessi propri del sottoscritto, ovvero di propri parenti, affini entro il secondo grado, del coniuge o di conviventi, oppure di persone con le quali il sottoscritto abbia rapporti di frequentazione abituale, ovvero, di soggetti od organizzazioni con cui il sottoscritto o il coniuge abbia causa pendente o grave inimicizia o rapporti debito credito;</w:t>
      </w:r>
    </w:p>
    <w:p w14:paraId="20C0A0A0" w14:textId="5C507027" w:rsidR="001362AD" w:rsidRPr="00796413" w:rsidRDefault="001362AD" w:rsidP="00E37C75">
      <w:pPr>
        <w:pStyle w:val="Paragrafoelenco"/>
        <w:numPr>
          <w:ilvl w:val="0"/>
          <w:numId w:val="15"/>
        </w:numPr>
        <w:spacing w:before="120" w:line="276" w:lineRule="auto"/>
        <w:ind w:right="109"/>
        <w:jc w:val="both"/>
        <w:rPr>
          <w:rFonts w:ascii="Times New Roman" w:hAnsi="Times New Roman" w:cs="Times New Roman"/>
        </w:rPr>
      </w:pPr>
      <w:r w:rsidRPr="002D0753">
        <w:rPr>
          <w:rFonts w:ascii="Times New Roman" w:hAnsi="Times New Roman" w:cs="Times New Roman"/>
        </w:rPr>
        <w:t>la regolarità e la correttezza dell’azione amministrativa ai sensi</w:t>
      </w:r>
      <w:r w:rsidRPr="002D0753">
        <w:rPr>
          <w:rFonts w:ascii="Times New Roman" w:hAnsi="Times New Roman" w:cs="Times New Roman"/>
          <w:bCs/>
        </w:rPr>
        <w:t xml:space="preserve"> </w:t>
      </w:r>
      <w:r w:rsidR="00796413">
        <w:rPr>
          <w:rFonts w:ascii="Times New Roman" w:hAnsi="Times New Roman" w:cs="Times New Roman"/>
          <w:bCs/>
        </w:rPr>
        <w:t xml:space="preserve">dell’art. 147-bis, comma 1, del </w:t>
      </w:r>
      <w:proofErr w:type="spellStart"/>
      <w:r w:rsidR="00796413">
        <w:rPr>
          <w:rFonts w:ascii="Times New Roman" w:hAnsi="Times New Roman" w:cs="Times New Roman"/>
          <w:bCs/>
        </w:rPr>
        <w:t>D.Lgs.</w:t>
      </w:r>
      <w:proofErr w:type="spellEnd"/>
      <w:r w:rsidR="00796413">
        <w:rPr>
          <w:rFonts w:ascii="Times New Roman" w:hAnsi="Times New Roman" w:cs="Times New Roman"/>
          <w:bCs/>
        </w:rPr>
        <w:t xml:space="preserve"> n. 267/2000</w:t>
      </w:r>
      <w:r w:rsidR="00B21758">
        <w:rPr>
          <w:rFonts w:ascii="Times New Roman" w:hAnsi="Times New Roman" w:cs="Times New Roman"/>
        </w:rPr>
        <w:t>______</w:t>
      </w:r>
      <w:r w:rsidR="003D523A">
        <w:rPr>
          <w:rFonts w:ascii="Times New Roman" w:hAnsi="Times New Roman" w:cs="Times New Roman"/>
        </w:rPr>
        <w:t xml:space="preserve"> </w:t>
      </w:r>
      <w:r w:rsidR="003D523A" w:rsidRPr="00796413">
        <w:rPr>
          <w:rFonts w:ascii="Times New Roman" w:hAnsi="Times New Roman" w:cs="Times New Roman"/>
        </w:rPr>
        <w:t>(inserire parere di regolarità tecnica)</w:t>
      </w:r>
    </w:p>
    <w:p w14:paraId="18DEDFA9" w14:textId="366C4488" w:rsidR="001362AD" w:rsidRPr="001D0802" w:rsidRDefault="001D0802" w:rsidP="001D0802">
      <w:pPr>
        <w:kinsoku w:val="0"/>
        <w:overflowPunct w:val="0"/>
        <w:spacing w:line="276" w:lineRule="auto"/>
        <w:ind w:left="360" w:hanging="360"/>
        <w:jc w:val="both"/>
        <w:rPr>
          <w:rFonts w:ascii="Times New Roman" w:hAnsi="Times New Roman" w:cs="Times New Roman"/>
          <w:b/>
        </w:rPr>
      </w:pPr>
      <w:r w:rsidRPr="001D0802">
        <w:rPr>
          <w:rFonts w:ascii="Times New Roman" w:hAnsi="Times New Roman" w:cs="Times New Roman"/>
          <w:b/>
        </w:rPr>
        <w:t>VISTI:</w:t>
      </w:r>
    </w:p>
    <w:p w14:paraId="49459F63" w14:textId="55361FA1" w:rsidR="001D0802" w:rsidRPr="001D0802" w:rsidRDefault="001D0802" w:rsidP="001D0802">
      <w:pPr>
        <w:pStyle w:val="Paragrafoelenco"/>
        <w:numPr>
          <w:ilvl w:val="0"/>
          <w:numId w:val="32"/>
        </w:numPr>
        <w:spacing w:line="276" w:lineRule="auto"/>
        <w:jc w:val="both"/>
        <w:rPr>
          <w:rFonts w:ascii="Times New Roman" w:hAnsi="Times New Roman" w:cs="Times New Roman"/>
        </w:rPr>
      </w:pPr>
      <w:r w:rsidRPr="001D0802">
        <w:rPr>
          <w:rFonts w:ascii="Times New Roman" w:hAnsi="Times New Roman" w:cs="Times New Roman"/>
        </w:rPr>
        <w:t xml:space="preserve">il </w:t>
      </w:r>
      <w:proofErr w:type="spellStart"/>
      <w:r w:rsidRPr="001D0802">
        <w:rPr>
          <w:rFonts w:ascii="Times New Roman" w:hAnsi="Times New Roman" w:cs="Times New Roman"/>
        </w:rPr>
        <w:t>D.Lgs.</w:t>
      </w:r>
      <w:proofErr w:type="spellEnd"/>
      <w:r w:rsidRPr="001D0802">
        <w:rPr>
          <w:rFonts w:ascii="Times New Roman" w:hAnsi="Times New Roman" w:cs="Times New Roman"/>
        </w:rPr>
        <w:t xml:space="preserve"> n. 267 del 18.08.2000;</w:t>
      </w:r>
    </w:p>
    <w:p w14:paraId="731F4483" w14:textId="09163C2C" w:rsidR="001D0802" w:rsidRPr="001D0802" w:rsidRDefault="001D0802" w:rsidP="001D0802">
      <w:pPr>
        <w:pStyle w:val="Paragrafoelenco"/>
        <w:numPr>
          <w:ilvl w:val="0"/>
          <w:numId w:val="32"/>
        </w:numPr>
        <w:spacing w:line="276" w:lineRule="auto"/>
        <w:jc w:val="both"/>
        <w:rPr>
          <w:rFonts w:ascii="Times New Roman" w:hAnsi="Times New Roman" w:cs="Times New Roman"/>
        </w:rPr>
      </w:pPr>
      <w:r w:rsidRPr="001D0802">
        <w:rPr>
          <w:rFonts w:ascii="Times New Roman" w:hAnsi="Times New Roman" w:cs="Times New Roman"/>
        </w:rPr>
        <w:t>il D. Lgs. 36/2023;</w:t>
      </w:r>
    </w:p>
    <w:p w14:paraId="1D2C87BF" w14:textId="5F6E8BE3" w:rsidR="001D0802" w:rsidRPr="001D0802" w:rsidRDefault="001D0802" w:rsidP="001D0802">
      <w:pPr>
        <w:pStyle w:val="Paragrafoelenco"/>
        <w:numPr>
          <w:ilvl w:val="0"/>
          <w:numId w:val="32"/>
        </w:numPr>
        <w:spacing w:line="276" w:lineRule="auto"/>
        <w:jc w:val="both"/>
        <w:rPr>
          <w:rFonts w:ascii="Times New Roman" w:hAnsi="Times New Roman" w:cs="Times New Roman"/>
        </w:rPr>
      </w:pPr>
      <w:r w:rsidRPr="001D0802">
        <w:rPr>
          <w:rFonts w:ascii="Times New Roman" w:hAnsi="Times New Roman" w:cs="Times New Roman"/>
        </w:rPr>
        <w:t>eventuali regolamenti comunali</w:t>
      </w:r>
    </w:p>
    <w:p w14:paraId="338AFC52" w14:textId="77777777" w:rsidR="001D0802" w:rsidRDefault="001D0802" w:rsidP="00E37C75">
      <w:pPr>
        <w:spacing w:line="276" w:lineRule="auto"/>
        <w:jc w:val="both"/>
        <w:rPr>
          <w:rFonts w:ascii="Times New Roman" w:hAnsi="Times New Roman" w:cs="Times New Roman"/>
          <w:u w:val="single"/>
        </w:rPr>
      </w:pPr>
    </w:p>
    <w:p w14:paraId="47D81752" w14:textId="2CBC1868" w:rsidR="001D0802" w:rsidRDefault="001D0802" w:rsidP="00E37C75">
      <w:pPr>
        <w:spacing w:line="276" w:lineRule="auto"/>
        <w:jc w:val="both"/>
        <w:rPr>
          <w:rFonts w:ascii="Times New Roman" w:hAnsi="Times New Roman" w:cs="Times New Roman"/>
          <w:u w:val="single"/>
        </w:rPr>
      </w:pPr>
      <w:r>
        <w:rPr>
          <w:rFonts w:ascii="Times New Roman" w:hAnsi="Times New Roman" w:cs="Times New Roman"/>
          <w:u w:val="single"/>
        </w:rPr>
        <w:t>tutto ciò richiamato e premesso,</w:t>
      </w:r>
    </w:p>
    <w:p w14:paraId="7DE0B72D" w14:textId="77777777" w:rsidR="001D0802" w:rsidRDefault="001D0802" w:rsidP="00E37C75">
      <w:pPr>
        <w:spacing w:line="276" w:lineRule="auto"/>
        <w:jc w:val="both"/>
        <w:rPr>
          <w:rFonts w:ascii="Times New Roman" w:hAnsi="Times New Roman" w:cs="Times New Roman"/>
          <w:u w:val="single"/>
        </w:rPr>
      </w:pPr>
    </w:p>
    <w:p w14:paraId="19DA7B77" w14:textId="77777777" w:rsidR="00A7775F" w:rsidRPr="002D0753" w:rsidRDefault="00A7775F" w:rsidP="00E37C75">
      <w:pPr>
        <w:spacing w:line="276" w:lineRule="auto"/>
        <w:jc w:val="both"/>
        <w:rPr>
          <w:rFonts w:ascii="Times New Roman" w:hAnsi="Times New Roman" w:cs="Times New Roman"/>
          <w:u w:val="single"/>
        </w:rPr>
      </w:pPr>
    </w:p>
    <w:p w14:paraId="79FFEB7F" w14:textId="77777777" w:rsidR="00A9517A" w:rsidRDefault="00A9517A" w:rsidP="00E37C75">
      <w:pPr>
        <w:pStyle w:val="xdefault"/>
        <w:spacing w:before="0" w:beforeAutospacing="0" w:after="0" w:afterAutospacing="0" w:line="276" w:lineRule="auto"/>
        <w:jc w:val="center"/>
        <w:rPr>
          <w:rFonts w:ascii="Times New Roman" w:hAnsi="Times New Roman" w:cs="Times New Roman"/>
          <w:b/>
          <w:bCs/>
        </w:rPr>
      </w:pPr>
      <w:r w:rsidRPr="002D0753">
        <w:rPr>
          <w:rFonts w:ascii="Times New Roman" w:hAnsi="Times New Roman" w:cs="Times New Roman"/>
          <w:b/>
          <w:bCs/>
        </w:rPr>
        <w:t>DETERMINA</w:t>
      </w:r>
    </w:p>
    <w:p w14:paraId="4930C504" w14:textId="77777777" w:rsidR="00A7775F" w:rsidRPr="002D0753" w:rsidRDefault="00A7775F" w:rsidP="00E37C75">
      <w:pPr>
        <w:pStyle w:val="xdefault"/>
        <w:spacing w:before="0" w:beforeAutospacing="0" w:after="0" w:afterAutospacing="0" w:line="276" w:lineRule="auto"/>
        <w:jc w:val="center"/>
        <w:rPr>
          <w:rFonts w:ascii="Times New Roman" w:hAnsi="Times New Roman" w:cs="Times New Roman"/>
          <w:color w:val="000000"/>
        </w:rPr>
      </w:pPr>
    </w:p>
    <w:p w14:paraId="403BE52D" w14:textId="77777777" w:rsidR="009967F0" w:rsidRPr="00EA1D4F" w:rsidRDefault="009967F0" w:rsidP="00E37C75">
      <w:pPr>
        <w:pStyle w:val="Paragrafoelenco"/>
        <w:numPr>
          <w:ilvl w:val="0"/>
          <w:numId w:val="23"/>
        </w:numPr>
        <w:autoSpaceDE w:val="0"/>
        <w:autoSpaceDN w:val="0"/>
        <w:adjustRightInd w:val="0"/>
        <w:spacing w:line="276" w:lineRule="auto"/>
        <w:jc w:val="both"/>
        <w:rPr>
          <w:rFonts w:ascii="Times New Roman" w:hAnsi="Times New Roman" w:cs="Times New Roman"/>
          <w:color w:val="000000"/>
        </w:rPr>
      </w:pPr>
      <w:r w:rsidRPr="00EA1D4F">
        <w:rPr>
          <w:rFonts w:ascii="Times New Roman" w:hAnsi="Times New Roman" w:cs="Times New Roman"/>
          <w:color w:val="000000"/>
        </w:rPr>
        <w:t xml:space="preserve">di approvare i richiami, le premesse e l’intera narrativa quali parti integranti e sostanziali del dispositivo della presente determinazione; </w:t>
      </w:r>
    </w:p>
    <w:p w14:paraId="7B890BA0" w14:textId="77777777" w:rsidR="009967F0" w:rsidRPr="00EA1D4F" w:rsidRDefault="009967F0" w:rsidP="00E37C75">
      <w:pPr>
        <w:pStyle w:val="Paragrafoelenco"/>
        <w:autoSpaceDE w:val="0"/>
        <w:autoSpaceDN w:val="0"/>
        <w:adjustRightInd w:val="0"/>
        <w:spacing w:line="276" w:lineRule="auto"/>
        <w:jc w:val="both"/>
        <w:rPr>
          <w:rFonts w:ascii="Times New Roman" w:hAnsi="Times New Roman" w:cs="Times New Roman"/>
          <w:color w:val="000000"/>
        </w:rPr>
      </w:pPr>
    </w:p>
    <w:p w14:paraId="47EDB43F" w14:textId="70ED0E37" w:rsidR="00A9517A" w:rsidRPr="00EC6C31" w:rsidRDefault="00EA1D4F" w:rsidP="00E37C75">
      <w:pPr>
        <w:pStyle w:val="xdefault"/>
        <w:numPr>
          <w:ilvl w:val="0"/>
          <w:numId w:val="23"/>
        </w:numPr>
        <w:spacing w:before="0" w:beforeAutospacing="0" w:after="0" w:afterAutospacing="0" w:line="276" w:lineRule="auto"/>
        <w:jc w:val="both"/>
        <w:rPr>
          <w:rFonts w:ascii="Times New Roman" w:hAnsi="Times New Roman" w:cs="Times New Roman"/>
          <w:color w:val="000000"/>
        </w:rPr>
      </w:pPr>
      <w:r>
        <w:rPr>
          <w:rFonts w:ascii="Times New Roman" w:hAnsi="Times New Roman" w:cs="Times New Roman"/>
        </w:rPr>
        <w:t>d</w:t>
      </w:r>
      <w:r w:rsidR="00A9517A" w:rsidRPr="00EA1D4F">
        <w:rPr>
          <w:rFonts w:ascii="Times New Roman" w:hAnsi="Times New Roman" w:cs="Times New Roman"/>
        </w:rPr>
        <w:t xml:space="preserve">i avviare il procedimento per l’affidamento del </w:t>
      </w:r>
      <w:proofErr w:type="gramStart"/>
      <w:r w:rsidR="00F64640" w:rsidRPr="00964D93">
        <w:rPr>
          <w:rFonts w:ascii="Times New Roman" w:hAnsi="Times New Roman" w:cs="Times New Roman"/>
        </w:rPr>
        <w:t>…</w:t>
      </w:r>
      <w:r w:rsidR="00964D93">
        <w:rPr>
          <w:rFonts w:ascii="Times New Roman" w:hAnsi="Times New Roman" w:cs="Times New Roman"/>
        </w:rPr>
        <w:t>….</w:t>
      </w:r>
      <w:proofErr w:type="gramEnd"/>
      <w:r w:rsidR="00964D93">
        <w:rPr>
          <w:rFonts w:ascii="Times New Roman" w:hAnsi="Times New Roman" w:cs="Times New Roman"/>
        </w:rPr>
        <w:t>.</w:t>
      </w:r>
      <w:r w:rsidR="00A9517A" w:rsidRPr="00F64640">
        <w:rPr>
          <w:rFonts w:ascii="Times New Roman" w:hAnsi="Times New Roman" w:cs="Times New Roman"/>
          <w:color w:val="4472C4" w:themeColor="accent1"/>
        </w:rPr>
        <w:t xml:space="preserve">, </w:t>
      </w:r>
      <w:r w:rsidR="00A9517A" w:rsidRPr="00EA1D4F">
        <w:rPr>
          <w:rFonts w:ascii="Times New Roman" w:hAnsi="Times New Roman" w:cs="Times New Roman"/>
        </w:rPr>
        <w:t xml:space="preserve">mediante procedura </w:t>
      </w:r>
      <w:r w:rsidR="0039211A" w:rsidRPr="0039211A">
        <w:rPr>
          <w:rFonts w:ascii="Times New Roman" w:hAnsi="Times New Roman" w:cs="Times New Roman"/>
        </w:rPr>
        <w:t xml:space="preserve">di gara aperta ai sensi degli articoli 14 e 71 del “Codice” per affidamento riservato, ai sensi degli artt. 61 e 113 del </w:t>
      </w:r>
      <w:r w:rsidR="009326E8">
        <w:rPr>
          <w:rFonts w:ascii="Times New Roman" w:hAnsi="Times New Roman" w:cs="Times New Roman"/>
        </w:rPr>
        <w:t>“</w:t>
      </w:r>
      <w:r w:rsidR="0039211A" w:rsidRPr="0039211A">
        <w:rPr>
          <w:rFonts w:ascii="Times New Roman" w:hAnsi="Times New Roman" w:cs="Times New Roman"/>
        </w:rPr>
        <w:t>Codice</w:t>
      </w:r>
      <w:r w:rsidR="009326E8">
        <w:rPr>
          <w:rFonts w:ascii="Times New Roman" w:hAnsi="Times New Roman" w:cs="Times New Roman"/>
        </w:rPr>
        <w:t>”</w:t>
      </w:r>
      <w:r w:rsidR="0039211A" w:rsidRPr="0039211A">
        <w:rPr>
          <w:rFonts w:ascii="Times New Roman" w:hAnsi="Times New Roman" w:cs="Times New Roman"/>
        </w:rPr>
        <w:t xml:space="preserve">, agli operatori di cui all’art.61 “Codice” </w:t>
      </w:r>
      <w:r w:rsidR="0039211A" w:rsidRPr="008D21BF">
        <w:rPr>
          <w:rFonts w:ascii="Times New Roman" w:hAnsi="Times New Roman" w:cs="Times New Roman"/>
        </w:rPr>
        <w:t>con il criterio dell’offerta economicamente più vantaggiosa sulla base del miglior rapporto qualità/prezzo</w:t>
      </w:r>
      <w:r w:rsidR="00445326" w:rsidRPr="00EA1D4F">
        <w:rPr>
          <w:rFonts w:ascii="Times New Roman" w:hAnsi="Times New Roman" w:cs="Times New Roman"/>
        </w:rPr>
        <w:t>;</w:t>
      </w:r>
    </w:p>
    <w:p w14:paraId="0C1D782C" w14:textId="77777777" w:rsidR="00EC6C31" w:rsidRDefault="00EC6C31" w:rsidP="00EC6C31">
      <w:pPr>
        <w:pStyle w:val="Paragrafoelenco"/>
        <w:rPr>
          <w:rFonts w:ascii="Times New Roman" w:hAnsi="Times New Roman" w:cs="Times New Roman"/>
          <w:color w:val="000000"/>
        </w:rPr>
      </w:pPr>
    </w:p>
    <w:p w14:paraId="6197E75B" w14:textId="6E395599" w:rsidR="00EC6C31" w:rsidRPr="005C472B" w:rsidRDefault="004E557E" w:rsidP="00EC6C31">
      <w:pPr>
        <w:pStyle w:val="xdefault"/>
        <w:numPr>
          <w:ilvl w:val="0"/>
          <w:numId w:val="23"/>
        </w:numPr>
        <w:spacing w:before="0" w:beforeAutospacing="0" w:after="0" w:afterAutospacing="0" w:line="276" w:lineRule="auto"/>
        <w:jc w:val="both"/>
        <w:rPr>
          <w:rFonts w:ascii="Times New Roman" w:hAnsi="Times New Roman" w:cs="Times New Roman"/>
          <w:color w:val="000000"/>
        </w:rPr>
      </w:pPr>
      <w:r>
        <w:rPr>
          <w:rFonts w:ascii="Times New Roman" w:hAnsi="Times New Roman" w:cs="Times New Roman"/>
        </w:rPr>
        <w:t>d</w:t>
      </w:r>
      <w:r w:rsidR="00EC6C31" w:rsidRPr="002D0753">
        <w:rPr>
          <w:rFonts w:ascii="Times New Roman" w:hAnsi="Times New Roman" w:cs="Times New Roman"/>
        </w:rPr>
        <w:t>i approvare, altresì, i seguenti documenti</w:t>
      </w:r>
      <w:r w:rsidR="00EC6C31">
        <w:rPr>
          <w:rFonts w:ascii="Times New Roman" w:hAnsi="Times New Roman" w:cs="Times New Roman"/>
        </w:rPr>
        <w:t xml:space="preserve"> di gara</w:t>
      </w:r>
      <w:r w:rsidR="00EC6C31" w:rsidRPr="002D0753">
        <w:rPr>
          <w:rFonts w:ascii="Times New Roman" w:hAnsi="Times New Roman" w:cs="Times New Roman"/>
        </w:rPr>
        <w:t xml:space="preserve">: </w:t>
      </w:r>
    </w:p>
    <w:p w14:paraId="0E7C48B0" w14:textId="088F49F7" w:rsidR="00EB1372" w:rsidRPr="00247323" w:rsidRDefault="00EB1372" w:rsidP="00EB1372">
      <w:pPr>
        <w:pStyle w:val="Paragrafoelenco"/>
        <w:widowControl w:val="0"/>
        <w:numPr>
          <w:ilvl w:val="0"/>
          <w:numId w:val="38"/>
        </w:numPr>
        <w:autoSpaceDE w:val="0"/>
        <w:autoSpaceDN w:val="0"/>
        <w:adjustRightInd w:val="0"/>
        <w:spacing w:line="276" w:lineRule="auto"/>
        <w:jc w:val="both"/>
        <w:rPr>
          <w:rFonts w:ascii="Times New Roman" w:hAnsi="Times New Roman" w:cs="Times New Roman"/>
        </w:rPr>
      </w:pPr>
      <w:r w:rsidRPr="00247323">
        <w:rPr>
          <w:rFonts w:ascii="Times New Roman" w:hAnsi="Times New Roman" w:cs="Times New Roman"/>
        </w:rPr>
        <w:t>Bando</w:t>
      </w:r>
      <w:r w:rsidR="00247323" w:rsidRPr="00247323">
        <w:rPr>
          <w:rFonts w:ascii="Times New Roman" w:hAnsi="Times New Roman" w:cs="Times New Roman"/>
        </w:rPr>
        <w:t>/disciplinare</w:t>
      </w:r>
      <w:r w:rsidRPr="00247323">
        <w:rPr>
          <w:rFonts w:ascii="Times New Roman" w:hAnsi="Times New Roman" w:cs="Times New Roman"/>
        </w:rPr>
        <w:t xml:space="preserve"> di gara;</w:t>
      </w:r>
    </w:p>
    <w:p w14:paraId="50FD4AEC" w14:textId="77777777" w:rsidR="00EB1372" w:rsidRDefault="00EB1372" w:rsidP="00EB1372">
      <w:pPr>
        <w:pStyle w:val="Paragrafoelenco"/>
        <w:widowControl w:val="0"/>
        <w:numPr>
          <w:ilvl w:val="0"/>
          <w:numId w:val="38"/>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Schema contratto;</w:t>
      </w:r>
    </w:p>
    <w:p w14:paraId="20302869" w14:textId="77777777" w:rsidR="00EB1372" w:rsidRDefault="00EB1372" w:rsidP="00EB1372">
      <w:pPr>
        <w:pStyle w:val="Paragrafoelenco"/>
        <w:widowControl w:val="0"/>
        <w:numPr>
          <w:ilvl w:val="0"/>
          <w:numId w:val="38"/>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Elenco requisiti di ammissione;</w:t>
      </w:r>
    </w:p>
    <w:p w14:paraId="728B1477" w14:textId="77777777" w:rsidR="00EB1372" w:rsidRDefault="00EB1372" w:rsidP="00EB1372">
      <w:pPr>
        <w:pStyle w:val="Paragrafoelenco"/>
        <w:widowControl w:val="0"/>
        <w:numPr>
          <w:ilvl w:val="0"/>
          <w:numId w:val="38"/>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lastRenderedPageBreak/>
        <w:t>Elenco criteri di valutazione delle offerte;</w:t>
      </w:r>
    </w:p>
    <w:p w14:paraId="5C9D0EA4" w14:textId="77777777" w:rsidR="00EB1372" w:rsidRDefault="00EB1372" w:rsidP="00EB1372">
      <w:pPr>
        <w:pStyle w:val="Paragrafoelenco"/>
        <w:widowControl w:val="0"/>
        <w:numPr>
          <w:ilvl w:val="0"/>
          <w:numId w:val="38"/>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Quadro Economico;</w:t>
      </w:r>
    </w:p>
    <w:p w14:paraId="10479BB2" w14:textId="77777777" w:rsidR="00EB1372" w:rsidRPr="00415CDD" w:rsidRDefault="00EB1372" w:rsidP="00EB1372">
      <w:pPr>
        <w:pStyle w:val="Paragrafoelenco"/>
        <w:widowControl w:val="0"/>
        <w:numPr>
          <w:ilvl w:val="0"/>
          <w:numId w:val="38"/>
        </w:numPr>
        <w:autoSpaceDE w:val="0"/>
        <w:autoSpaceDN w:val="0"/>
        <w:adjustRightInd w:val="0"/>
        <w:spacing w:line="276" w:lineRule="auto"/>
        <w:jc w:val="both"/>
        <w:rPr>
          <w:rFonts w:ascii="Times New Roman" w:hAnsi="Times New Roman" w:cs="Times New Roman"/>
        </w:rPr>
      </w:pPr>
      <w:r w:rsidRPr="00415CDD">
        <w:rPr>
          <w:rFonts w:ascii="Times New Roman" w:hAnsi="Times New Roman" w:cs="Times New Roman"/>
        </w:rPr>
        <w:t xml:space="preserve">Elenco </w:t>
      </w:r>
      <w:r>
        <w:rPr>
          <w:rFonts w:ascii="Times New Roman" w:hAnsi="Times New Roman" w:cs="Times New Roman"/>
        </w:rPr>
        <w:t xml:space="preserve">anonimo </w:t>
      </w:r>
      <w:r w:rsidRPr="00415CDD">
        <w:rPr>
          <w:rFonts w:ascii="Times New Roman" w:hAnsi="Times New Roman" w:cs="Times New Roman"/>
        </w:rPr>
        <w:t xml:space="preserve">soggetti da tutelare ai sensi della clausola sociale </w:t>
      </w:r>
      <w:r>
        <w:rPr>
          <w:rFonts w:ascii="Times New Roman" w:hAnsi="Times New Roman" w:cs="Times New Roman"/>
        </w:rPr>
        <w:t>(</w:t>
      </w:r>
      <w:r w:rsidRPr="00415CDD">
        <w:rPr>
          <w:rFonts w:ascii="Times New Roman" w:hAnsi="Times New Roman" w:cs="Times New Roman"/>
        </w:rPr>
        <w:t xml:space="preserve">punto </w:t>
      </w:r>
      <w:r>
        <w:rPr>
          <w:rFonts w:ascii="Times New Roman" w:hAnsi="Times New Roman" w:cs="Times New Roman"/>
        </w:rPr>
        <w:t>______</w:t>
      </w:r>
      <w:r w:rsidRPr="00415CDD">
        <w:rPr>
          <w:rFonts w:ascii="Times New Roman" w:hAnsi="Times New Roman" w:cs="Times New Roman"/>
        </w:rPr>
        <w:t xml:space="preserve"> del presente Disciplinare</w:t>
      </w:r>
      <w:r>
        <w:rPr>
          <w:rFonts w:ascii="Times New Roman" w:hAnsi="Times New Roman" w:cs="Times New Roman"/>
        </w:rPr>
        <w:t>;</w:t>
      </w:r>
    </w:p>
    <w:p w14:paraId="262CC7A5" w14:textId="77777777" w:rsidR="00EB1372" w:rsidRPr="00415CDD" w:rsidRDefault="00EB1372" w:rsidP="00EB1372">
      <w:pPr>
        <w:pStyle w:val="Paragrafoelenco"/>
        <w:widowControl w:val="0"/>
        <w:numPr>
          <w:ilvl w:val="0"/>
          <w:numId w:val="38"/>
        </w:numPr>
        <w:autoSpaceDE w:val="0"/>
        <w:autoSpaceDN w:val="0"/>
        <w:adjustRightInd w:val="0"/>
        <w:spacing w:line="276" w:lineRule="auto"/>
        <w:jc w:val="both"/>
        <w:rPr>
          <w:rFonts w:ascii="Times New Roman" w:hAnsi="Times New Roman" w:cs="Times New Roman"/>
        </w:rPr>
      </w:pPr>
      <w:r w:rsidRPr="00415CDD">
        <w:rPr>
          <w:rFonts w:ascii="Times New Roman" w:hAnsi="Times New Roman" w:cs="Times New Roman"/>
        </w:rPr>
        <w:t>Protocollo sociale operativo</w:t>
      </w:r>
      <w:r>
        <w:rPr>
          <w:rFonts w:ascii="Times New Roman" w:hAnsi="Times New Roman" w:cs="Times New Roman"/>
        </w:rPr>
        <w:t>;</w:t>
      </w:r>
    </w:p>
    <w:p w14:paraId="1EF3BF76" w14:textId="77777777" w:rsidR="00EB1372" w:rsidRDefault="00EB1372" w:rsidP="00EB1372">
      <w:pPr>
        <w:pStyle w:val="Paragrafoelenco"/>
        <w:widowControl w:val="0"/>
        <w:numPr>
          <w:ilvl w:val="0"/>
          <w:numId w:val="38"/>
        </w:numPr>
        <w:autoSpaceDE w:val="0"/>
        <w:autoSpaceDN w:val="0"/>
        <w:adjustRightInd w:val="0"/>
        <w:spacing w:line="276" w:lineRule="auto"/>
        <w:jc w:val="both"/>
        <w:rPr>
          <w:rFonts w:ascii="Times New Roman" w:hAnsi="Times New Roman" w:cs="Times New Roman"/>
        </w:rPr>
      </w:pPr>
      <w:r w:rsidRPr="00415CDD">
        <w:rPr>
          <w:rFonts w:ascii="Times New Roman" w:hAnsi="Times New Roman" w:cs="Times New Roman"/>
        </w:rPr>
        <w:t>Modello</w:t>
      </w:r>
      <w:r>
        <w:rPr>
          <w:rFonts w:ascii="Times New Roman" w:hAnsi="Times New Roman" w:cs="Times New Roman"/>
        </w:rPr>
        <w:t xml:space="preserve"> </w:t>
      </w:r>
      <w:r w:rsidRPr="00415CDD">
        <w:rPr>
          <w:rFonts w:ascii="Times New Roman" w:hAnsi="Times New Roman" w:cs="Times New Roman"/>
        </w:rPr>
        <w:t>per la presentazione dell’offerta tecnica e accesso agli atti</w:t>
      </w:r>
      <w:r>
        <w:rPr>
          <w:rFonts w:ascii="Times New Roman" w:hAnsi="Times New Roman" w:cs="Times New Roman"/>
        </w:rPr>
        <w:t>;</w:t>
      </w:r>
    </w:p>
    <w:p w14:paraId="1EB475AF" w14:textId="77777777" w:rsidR="00EB1372" w:rsidRDefault="00EB1372" w:rsidP="00EB1372">
      <w:pPr>
        <w:pStyle w:val="Paragrafoelenco"/>
        <w:widowControl w:val="0"/>
        <w:numPr>
          <w:ilvl w:val="0"/>
          <w:numId w:val="38"/>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Allegato penali;</w:t>
      </w:r>
    </w:p>
    <w:p w14:paraId="003B2633" w14:textId="2D89E8CB" w:rsidR="0039211A" w:rsidRPr="00EB1372" w:rsidRDefault="00EB1372" w:rsidP="00EB1372">
      <w:pPr>
        <w:pStyle w:val="Paragrafoelenco"/>
        <w:widowControl w:val="0"/>
        <w:numPr>
          <w:ilvl w:val="0"/>
          <w:numId w:val="38"/>
        </w:numPr>
        <w:autoSpaceDE w:val="0"/>
        <w:autoSpaceDN w:val="0"/>
        <w:adjustRightInd w:val="0"/>
        <w:spacing w:line="276" w:lineRule="auto"/>
        <w:jc w:val="both"/>
        <w:rPr>
          <w:rFonts w:ascii="Times New Roman" w:hAnsi="Times New Roman" w:cs="Times New Roman"/>
        </w:rPr>
      </w:pPr>
      <w:r w:rsidRPr="00EB1372">
        <w:rPr>
          <w:rFonts w:ascii="Times New Roman" w:hAnsi="Times New Roman" w:cs="Times New Roman"/>
        </w:rPr>
        <w:t>………………</w:t>
      </w:r>
      <w:proofErr w:type="gramStart"/>
      <w:r w:rsidRPr="00EB1372">
        <w:rPr>
          <w:rFonts w:ascii="Times New Roman" w:hAnsi="Times New Roman" w:cs="Times New Roman"/>
        </w:rPr>
        <w:t>…….</w:t>
      </w:r>
      <w:proofErr w:type="gramEnd"/>
      <w:r w:rsidRPr="00EB1372">
        <w:rPr>
          <w:rFonts w:ascii="Times New Roman" w:hAnsi="Times New Roman" w:cs="Times New Roman"/>
        </w:rPr>
        <w:t>[indicare eventuali altri allegati</w:t>
      </w:r>
      <w:r w:rsidR="0039211A" w:rsidRPr="00EB1372">
        <w:rPr>
          <w:rFonts w:ascii="Times New Roman" w:hAnsi="Times New Roman" w:cs="Times New Roman"/>
        </w:rPr>
        <w:t>];</w:t>
      </w:r>
    </w:p>
    <w:p w14:paraId="6E5C755D" w14:textId="77777777" w:rsidR="009326E8" w:rsidRDefault="009326E8" w:rsidP="009326E8">
      <w:pPr>
        <w:pStyle w:val="Paragrafoelenco"/>
        <w:autoSpaceDE w:val="0"/>
        <w:autoSpaceDN w:val="0"/>
        <w:adjustRightInd w:val="0"/>
        <w:spacing w:line="276" w:lineRule="auto"/>
        <w:jc w:val="both"/>
        <w:rPr>
          <w:rFonts w:ascii="Times New Roman" w:hAnsi="Times New Roman" w:cs="Times New Roman"/>
          <w:color w:val="000000"/>
        </w:rPr>
      </w:pPr>
    </w:p>
    <w:p w14:paraId="523C7073" w14:textId="6A17ACB3" w:rsidR="00EC6C31" w:rsidRPr="009326E8" w:rsidRDefault="00EC6C31" w:rsidP="00EC6C31">
      <w:pPr>
        <w:pStyle w:val="Paragrafoelenco"/>
        <w:numPr>
          <w:ilvl w:val="0"/>
          <w:numId w:val="23"/>
        </w:numPr>
        <w:autoSpaceDE w:val="0"/>
        <w:autoSpaceDN w:val="0"/>
        <w:adjustRightInd w:val="0"/>
        <w:spacing w:line="276" w:lineRule="auto"/>
        <w:jc w:val="both"/>
        <w:rPr>
          <w:rFonts w:ascii="Times New Roman" w:hAnsi="Times New Roman" w:cs="Times New Roman"/>
        </w:rPr>
      </w:pPr>
      <w:r w:rsidRPr="003D22F9">
        <w:rPr>
          <w:rFonts w:ascii="Times New Roman" w:hAnsi="Times New Roman" w:cs="Times New Roman"/>
          <w:color w:val="000000"/>
        </w:rPr>
        <w:t>di dare atto che il Responsabile Unico del Progetto (RUP)</w:t>
      </w:r>
      <w:r w:rsidR="009326E8">
        <w:rPr>
          <w:rFonts w:ascii="Times New Roman" w:hAnsi="Times New Roman" w:cs="Times New Roman"/>
          <w:color w:val="000000"/>
        </w:rPr>
        <w:t>, ai sensi dell’</w:t>
      </w:r>
      <w:r w:rsidRPr="003D22F9">
        <w:rPr>
          <w:rFonts w:ascii="Times New Roman" w:hAnsi="Times New Roman" w:cs="Times New Roman"/>
          <w:color w:val="000000"/>
        </w:rPr>
        <w:t xml:space="preserve">art. 15 del </w:t>
      </w:r>
      <w:r w:rsidR="009326E8">
        <w:rPr>
          <w:rFonts w:ascii="Times New Roman" w:hAnsi="Times New Roman" w:cs="Times New Roman"/>
          <w:color w:val="000000"/>
        </w:rPr>
        <w:t>“Codice”</w:t>
      </w:r>
      <w:r w:rsidRPr="003D22F9">
        <w:rPr>
          <w:rFonts w:ascii="Times New Roman" w:hAnsi="Times New Roman" w:cs="Times New Roman"/>
          <w:color w:val="000000"/>
        </w:rPr>
        <w:t xml:space="preserve"> è </w:t>
      </w:r>
      <w:r w:rsidR="001D0802" w:rsidRPr="009326E8">
        <w:rPr>
          <w:rFonts w:ascii="Times New Roman" w:hAnsi="Times New Roman" w:cs="Times New Roman"/>
        </w:rPr>
        <w:t>____</w:t>
      </w:r>
      <w:r w:rsidR="009326E8" w:rsidRPr="009326E8">
        <w:rPr>
          <w:rFonts w:ascii="Times New Roman" w:hAnsi="Times New Roman" w:cs="Times New Roman"/>
        </w:rPr>
        <w:t>__________</w:t>
      </w:r>
      <w:r w:rsidR="001D0802" w:rsidRPr="009326E8">
        <w:rPr>
          <w:rFonts w:ascii="Times New Roman" w:hAnsi="Times New Roman" w:cs="Times New Roman"/>
        </w:rPr>
        <w:t>__</w:t>
      </w:r>
      <w:r w:rsidRPr="009326E8">
        <w:rPr>
          <w:rFonts w:ascii="Times New Roman" w:hAnsi="Times New Roman" w:cs="Times New Roman"/>
        </w:rPr>
        <w:t>;</w:t>
      </w:r>
    </w:p>
    <w:p w14:paraId="65E10F7A" w14:textId="77777777" w:rsidR="00B93671" w:rsidRPr="00B93671" w:rsidRDefault="00B93671" w:rsidP="00B93671">
      <w:pPr>
        <w:pStyle w:val="Paragrafoelenco"/>
        <w:autoSpaceDE w:val="0"/>
        <w:autoSpaceDN w:val="0"/>
        <w:adjustRightInd w:val="0"/>
        <w:spacing w:line="276" w:lineRule="auto"/>
        <w:jc w:val="both"/>
        <w:rPr>
          <w:rFonts w:ascii="Times New Roman" w:hAnsi="Times New Roman" w:cs="Times New Roman"/>
          <w:color w:val="000000"/>
        </w:rPr>
      </w:pPr>
    </w:p>
    <w:p w14:paraId="46F19A5E" w14:textId="4A814637" w:rsidR="00B93671" w:rsidRPr="00EA1D4F" w:rsidRDefault="00B93671" w:rsidP="00B93671">
      <w:pPr>
        <w:pStyle w:val="xdefault"/>
        <w:numPr>
          <w:ilvl w:val="0"/>
          <w:numId w:val="23"/>
        </w:numPr>
        <w:spacing w:before="0" w:beforeAutospacing="0" w:after="0" w:afterAutospacing="0" w:line="276" w:lineRule="auto"/>
        <w:jc w:val="both"/>
        <w:rPr>
          <w:rFonts w:ascii="Times New Roman" w:hAnsi="Times New Roman" w:cs="Times New Roman"/>
          <w:color w:val="000000"/>
        </w:rPr>
      </w:pPr>
      <w:r>
        <w:rPr>
          <w:rFonts w:ascii="Times New Roman" w:hAnsi="Times New Roman" w:cs="Times New Roman"/>
        </w:rPr>
        <w:t>d</w:t>
      </w:r>
      <w:r w:rsidRPr="00EA1D4F">
        <w:rPr>
          <w:rFonts w:ascii="Times New Roman" w:hAnsi="Times New Roman" w:cs="Times New Roman"/>
        </w:rPr>
        <w:t xml:space="preserve">i dare atto che il valore complessivo della procedura di gara </w:t>
      </w:r>
      <w:r w:rsidRPr="00A17EF0">
        <w:rPr>
          <w:rFonts w:ascii="Times New Roman" w:hAnsi="Times New Roman" w:cs="Times New Roman"/>
        </w:rPr>
        <w:t>ammonta a €</w:t>
      </w:r>
      <w:r w:rsidR="001D0802" w:rsidRPr="00A17EF0">
        <w:rPr>
          <w:rFonts w:ascii="Times New Roman" w:hAnsi="Times New Roman" w:cs="Times New Roman"/>
        </w:rPr>
        <w:t>_______</w:t>
      </w:r>
      <w:r w:rsidRPr="00A17EF0">
        <w:rPr>
          <w:rFonts w:ascii="Times New Roman" w:hAnsi="Times New Roman" w:cs="Times New Roman"/>
        </w:rPr>
        <w:t xml:space="preserve"> (IVA </w:t>
      </w:r>
      <w:r w:rsidRPr="00EA1D4F">
        <w:rPr>
          <w:rFonts w:ascii="Times New Roman" w:hAnsi="Times New Roman" w:cs="Times New Roman"/>
        </w:rPr>
        <w:t>esclusa) di cui:</w:t>
      </w:r>
    </w:p>
    <w:tbl>
      <w:tblPr>
        <w:tblW w:w="9356" w:type="dxa"/>
        <w:tblInd w:w="704" w:type="dxa"/>
        <w:tblCellMar>
          <w:left w:w="70" w:type="dxa"/>
          <w:right w:w="70" w:type="dxa"/>
        </w:tblCellMar>
        <w:tblLook w:val="04A0" w:firstRow="1" w:lastRow="0" w:firstColumn="1" w:lastColumn="0" w:noHBand="0" w:noVBand="1"/>
      </w:tblPr>
      <w:tblGrid>
        <w:gridCol w:w="1701"/>
        <w:gridCol w:w="1843"/>
        <w:gridCol w:w="2232"/>
        <w:gridCol w:w="1879"/>
        <w:gridCol w:w="1701"/>
      </w:tblGrid>
      <w:tr w:rsidR="00B93671" w:rsidRPr="002D0753" w14:paraId="599B05B8" w14:textId="77777777" w:rsidTr="00886968">
        <w:trPr>
          <w:trHeight w:val="1197"/>
        </w:trPr>
        <w:tc>
          <w:tcPr>
            <w:tcW w:w="1701" w:type="dxa"/>
            <w:tcBorders>
              <w:top w:val="single" w:sz="4" w:space="0" w:color="auto"/>
              <w:left w:val="single" w:sz="4" w:space="0" w:color="auto"/>
              <w:bottom w:val="nil"/>
              <w:right w:val="single" w:sz="4" w:space="0" w:color="auto"/>
            </w:tcBorders>
            <w:shd w:val="clear" w:color="auto" w:fill="auto"/>
            <w:vAlign w:val="bottom"/>
            <w:hideMark/>
          </w:tcPr>
          <w:p w14:paraId="3DBBEDC1" w14:textId="77777777" w:rsidR="00B93671"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Pr="002D0753">
              <w:rPr>
                <w:rFonts w:ascii="Times New Roman" w:eastAsia="Times New Roman" w:hAnsi="Times New Roman" w:cs="Times New Roman"/>
                <w:color w:val="000000"/>
              </w:rPr>
              <w:t>importo dell'appalto (compreso costi sicurezza)</w:t>
            </w:r>
          </w:p>
          <w:p w14:paraId="6D9CCFBD" w14:textId="77777777" w:rsidR="00B93671" w:rsidRDefault="00B93671" w:rsidP="00886968">
            <w:pPr>
              <w:spacing w:line="276" w:lineRule="auto"/>
              <w:jc w:val="center"/>
              <w:rPr>
                <w:rFonts w:ascii="Times New Roman" w:eastAsia="Times New Roman" w:hAnsi="Times New Roman" w:cs="Times New Roman"/>
                <w:color w:val="000000"/>
              </w:rPr>
            </w:pPr>
          </w:p>
          <w:p w14:paraId="33DA8291" w14:textId="77777777" w:rsidR="00B93671" w:rsidRPr="002D0753"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 netto di IVA</w:t>
            </w:r>
          </w:p>
        </w:tc>
        <w:tc>
          <w:tcPr>
            <w:tcW w:w="1843" w:type="dxa"/>
            <w:tcBorders>
              <w:top w:val="single" w:sz="4" w:space="0" w:color="auto"/>
              <w:left w:val="nil"/>
              <w:bottom w:val="nil"/>
              <w:right w:val="single" w:sz="4" w:space="0" w:color="auto"/>
            </w:tcBorders>
            <w:shd w:val="clear" w:color="auto" w:fill="auto"/>
            <w:vAlign w:val="bottom"/>
            <w:hideMark/>
          </w:tcPr>
          <w:p w14:paraId="60CFC6B8" w14:textId="77777777" w:rsidR="00B93671"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 importo</w:t>
            </w:r>
            <w:r w:rsidRPr="002D0753">
              <w:rPr>
                <w:rFonts w:ascii="Times New Roman" w:eastAsia="Times New Roman" w:hAnsi="Times New Roman" w:cs="Times New Roman"/>
                <w:color w:val="000000"/>
              </w:rPr>
              <w:t xml:space="preserve"> rinnovo</w:t>
            </w:r>
          </w:p>
          <w:p w14:paraId="1E077D14" w14:textId="77777777" w:rsidR="00B93671" w:rsidRDefault="00B93671" w:rsidP="00886968">
            <w:pPr>
              <w:spacing w:line="276" w:lineRule="auto"/>
              <w:jc w:val="center"/>
              <w:rPr>
                <w:rFonts w:ascii="Times New Roman" w:eastAsia="Times New Roman" w:hAnsi="Times New Roman" w:cs="Times New Roman"/>
                <w:color w:val="000000"/>
              </w:rPr>
            </w:pPr>
            <w:r w:rsidRPr="002D07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per </w:t>
            </w:r>
            <w:r w:rsidRPr="002D0753">
              <w:rPr>
                <w:rFonts w:ascii="Times New Roman" w:eastAsia="Times New Roman" w:hAnsi="Times New Roman" w:cs="Times New Roman"/>
                <w:color w:val="000000"/>
              </w:rPr>
              <w:t>___ anni (compreso costi sicurezza)</w:t>
            </w:r>
          </w:p>
          <w:p w14:paraId="205621E3" w14:textId="77777777" w:rsidR="00B93671" w:rsidRDefault="00B93671" w:rsidP="00886968">
            <w:pPr>
              <w:spacing w:line="276" w:lineRule="auto"/>
              <w:jc w:val="center"/>
              <w:rPr>
                <w:rFonts w:ascii="Times New Roman" w:eastAsia="Times New Roman" w:hAnsi="Times New Roman" w:cs="Times New Roman"/>
                <w:color w:val="000000"/>
              </w:rPr>
            </w:pPr>
          </w:p>
          <w:p w14:paraId="235ECF18" w14:textId="77777777" w:rsidR="00B93671" w:rsidRPr="002D0753"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 netto di IVA</w:t>
            </w:r>
          </w:p>
        </w:tc>
        <w:tc>
          <w:tcPr>
            <w:tcW w:w="2232" w:type="dxa"/>
            <w:tcBorders>
              <w:top w:val="single" w:sz="4" w:space="0" w:color="auto"/>
              <w:left w:val="nil"/>
              <w:bottom w:val="nil"/>
              <w:right w:val="single" w:sz="4" w:space="0" w:color="auto"/>
            </w:tcBorders>
            <w:shd w:val="clear" w:color="000000" w:fill="FFFFFF"/>
            <w:vAlign w:val="center"/>
            <w:hideMark/>
          </w:tcPr>
          <w:p w14:paraId="073B8617" w14:textId="77777777" w:rsidR="00B93671"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r w:rsidRPr="002D0753">
              <w:rPr>
                <w:rFonts w:ascii="Times New Roman" w:eastAsia="Times New Roman" w:hAnsi="Times New Roman" w:cs="Times New Roman"/>
                <w:color w:val="000000"/>
              </w:rPr>
              <w:t xml:space="preserve">Importo opzione </w:t>
            </w:r>
          </w:p>
          <w:p w14:paraId="1193E6F1" w14:textId="77777777" w:rsidR="00B93671" w:rsidRDefault="00B93671" w:rsidP="00886968">
            <w:pPr>
              <w:spacing w:line="276" w:lineRule="auto"/>
              <w:jc w:val="center"/>
              <w:rPr>
                <w:rFonts w:ascii="Times New Roman" w:eastAsia="Times New Roman" w:hAnsi="Times New Roman" w:cs="Times New Roman"/>
              </w:rPr>
            </w:pPr>
            <w:r>
              <w:rPr>
                <w:rFonts w:ascii="Times New Roman" w:eastAsia="Times New Roman" w:hAnsi="Times New Roman" w:cs="Times New Roman"/>
              </w:rPr>
              <w:t>art</w:t>
            </w:r>
            <w:r w:rsidRPr="001302F3">
              <w:rPr>
                <w:rFonts w:ascii="Times New Roman" w:eastAsia="Times New Roman" w:hAnsi="Times New Roman" w:cs="Times New Roman"/>
              </w:rPr>
              <w:t>.1</w:t>
            </w:r>
            <w:r>
              <w:rPr>
                <w:rFonts w:ascii="Times New Roman" w:eastAsia="Times New Roman" w:hAnsi="Times New Roman" w:cs="Times New Roman"/>
              </w:rPr>
              <w:t>20,</w:t>
            </w:r>
            <w:r w:rsidRPr="001302F3">
              <w:rPr>
                <w:rFonts w:ascii="Times New Roman" w:eastAsia="Times New Roman" w:hAnsi="Times New Roman" w:cs="Times New Roman"/>
              </w:rPr>
              <w:t xml:space="preserve"> </w:t>
            </w:r>
            <w:r>
              <w:rPr>
                <w:rFonts w:ascii="Times New Roman" w:eastAsia="Times New Roman" w:hAnsi="Times New Roman" w:cs="Times New Roman"/>
              </w:rPr>
              <w:t>comma</w:t>
            </w:r>
            <w:r w:rsidRPr="001302F3">
              <w:rPr>
                <w:rFonts w:ascii="Times New Roman" w:eastAsia="Times New Roman" w:hAnsi="Times New Roman" w:cs="Times New Roman"/>
              </w:rPr>
              <w:t xml:space="preserve"> </w:t>
            </w:r>
            <w:r>
              <w:rPr>
                <w:rFonts w:ascii="Times New Roman" w:eastAsia="Times New Roman" w:hAnsi="Times New Roman" w:cs="Times New Roman"/>
              </w:rPr>
              <w:t>9</w:t>
            </w:r>
            <w:r w:rsidRPr="001302F3">
              <w:rPr>
                <w:rFonts w:ascii="Times New Roman" w:eastAsia="Times New Roman" w:hAnsi="Times New Roman" w:cs="Times New Roman"/>
              </w:rPr>
              <w:t xml:space="preserve"> </w:t>
            </w:r>
          </w:p>
          <w:p w14:paraId="720F6312" w14:textId="77777777" w:rsidR="00B93671" w:rsidRPr="002D0753" w:rsidRDefault="00B93671" w:rsidP="00886968">
            <w:pPr>
              <w:spacing w:line="276" w:lineRule="auto"/>
              <w:jc w:val="center"/>
              <w:rPr>
                <w:rFonts w:ascii="Times New Roman" w:eastAsia="Times New Roman" w:hAnsi="Times New Roman" w:cs="Times New Roman"/>
                <w:color w:val="000000"/>
              </w:rPr>
            </w:pPr>
            <w:r w:rsidRPr="001302F3">
              <w:rPr>
                <w:rFonts w:ascii="Times New Roman" w:eastAsia="Times New Roman" w:hAnsi="Times New Roman" w:cs="Times New Roman"/>
              </w:rPr>
              <w:t xml:space="preserve">da utilizzare </w:t>
            </w:r>
            <w:r w:rsidRPr="002D0753">
              <w:rPr>
                <w:rFonts w:ascii="Times New Roman" w:eastAsia="Times New Roman" w:hAnsi="Times New Roman" w:cs="Times New Roman"/>
                <w:color w:val="000000"/>
              </w:rPr>
              <w:t>sia nel periodo dell'appalto</w:t>
            </w:r>
            <w:r>
              <w:rPr>
                <w:rFonts w:ascii="Times New Roman" w:eastAsia="Times New Roman" w:hAnsi="Times New Roman" w:cs="Times New Roman"/>
                <w:color w:val="000000"/>
              </w:rPr>
              <w:t xml:space="preserve"> </w:t>
            </w:r>
            <w:r w:rsidRPr="002D0753">
              <w:rPr>
                <w:rFonts w:ascii="Times New Roman" w:eastAsia="Times New Roman" w:hAnsi="Times New Roman" w:cs="Times New Roman"/>
                <w:color w:val="000000"/>
              </w:rPr>
              <w:t>che nel rinnovo</w:t>
            </w:r>
          </w:p>
        </w:tc>
        <w:tc>
          <w:tcPr>
            <w:tcW w:w="1879" w:type="dxa"/>
            <w:tcBorders>
              <w:top w:val="single" w:sz="4" w:space="0" w:color="auto"/>
              <w:left w:val="nil"/>
              <w:bottom w:val="nil"/>
              <w:right w:val="single" w:sz="4" w:space="0" w:color="auto"/>
            </w:tcBorders>
            <w:shd w:val="clear" w:color="000000" w:fill="FFFFFF"/>
            <w:vAlign w:val="center"/>
            <w:hideMark/>
          </w:tcPr>
          <w:p w14:paraId="53589A3B" w14:textId="77777777" w:rsidR="00B93671"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r w:rsidRPr="002D0753">
              <w:rPr>
                <w:rFonts w:ascii="Times New Roman" w:eastAsia="Times New Roman" w:hAnsi="Times New Roman" w:cs="Times New Roman"/>
                <w:color w:val="000000"/>
              </w:rPr>
              <w:t xml:space="preserve">Importo opzione proroga tecnica </w:t>
            </w:r>
          </w:p>
          <w:p w14:paraId="0921AA78" w14:textId="77777777" w:rsidR="00B93671" w:rsidRPr="002D0753" w:rsidRDefault="00B93671" w:rsidP="00886968">
            <w:pPr>
              <w:spacing w:line="276" w:lineRule="auto"/>
              <w:jc w:val="center"/>
              <w:rPr>
                <w:rFonts w:ascii="Times New Roman" w:eastAsia="Times New Roman" w:hAnsi="Times New Roman" w:cs="Times New Roman"/>
                <w:color w:val="000000"/>
              </w:rPr>
            </w:pPr>
            <w:r w:rsidRPr="002D0753">
              <w:rPr>
                <w:rFonts w:ascii="Times New Roman" w:eastAsia="Times New Roman" w:hAnsi="Times New Roman" w:cs="Times New Roman"/>
                <w:color w:val="000000"/>
              </w:rPr>
              <w:t xml:space="preserve">art. </w:t>
            </w:r>
            <w:r>
              <w:rPr>
                <w:rFonts w:ascii="Times New Roman" w:eastAsia="Times New Roman" w:hAnsi="Times New Roman" w:cs="Times New Roman"/>
                <w:color w:val="000000"/>
              </w:rPr>
              <w:t>120</w:t>
            </w:r>
            <w:r w:rsidRPr="002D0753">
              <w:rPr>
                <w:rFonts w:ascii="Times New Roman" w:eastAsia="Times New Roman" w:hAnsi="Times New Roman" w:cs="Times New Roman"/>
                <w:color w:val="000000"/>
              </w:rPr>
              <w:t xml:space="preserve">, comma 11 durata </w:t>
            </w:r>
            <w:r>
              <w:rPr>
                <w:rFonts w:ascii="Times New Roman" w:eastAsia="Times New Roman" w:hAnsi="Times New Roman" w:cs="Times New Roman"/>
                <w:b/>
                <w:bCs/>
              </w:rPr>
              <w:t xml:space="preserve">______mesi </w:t>
            </w:r>
          </w:p>
        </w:tc>
        <w:tc>
          <w:tcPr>
            <w:tcW w:w="1701" w:type="dxa"/>
            <w:tcBorders>
              <w:top w:val="single" w:sz="4" w:space="0" w:color="auto"/>
              <w:left w:val="nil"/>
              <w:bottom w:val="nil"/>
              <w:right w:val="single" w:sz="4" w:space="0" w:color="auto"/>
            </w:tcBorders>
            <w:shd w:val="clear" w:color="auto" w:fill="auto"/>
            <w:vAlign w:val="bottom"/>
            <w:hideMark/>
          </w:tcPr>
          <w:p w14:paraId="6B9579AF" w14:textId="77777777" w:rsidR="00B93671" w:rsidRPr="002D0753"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Valore complessivo della</w:t>
            </w:r>
          </w:p>
          <w:p w14:paraId="606A2256" w14:textId="77777777" w:rsidR="00B93671" w:rsidRDefault="00B93671" w:rsidP="00886968">
            <w:pPr>
              <w:spacing w:line="276" w:lineRule="auto"/>
              <w:jc w:val="center"/>
              <w:rPr>
                <w:rFonts w:ascii="Times New Roman" w:eastAsia="Times New Roman" w:hAnsi="Times New Roman" w:cs="Times New Roman"/>
                <w:color w:val="000000"/>
              </w:rPr>
            </w:pPr>
            <w:r w:rsidRPr="002D0753">
              <w:rPr>
                <w:rFonts w:ascii="Times New Roman" w:eastAsia="Times New Roman" w:hAnsi="Times New Roman" w:cs="Times New Roman"/>
                <w:color w:val="000000"/>
              </w:rPr>
              <w:t xml:space="preserve"> Procedura</w:t>
            </w:r>
          </w:p>
          <w:p w14:paraId="62B42F82" w14:textId="77777777" w:rsidR="00B93671"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a+b+c+d</w:t>
            </w:r>
            <w:proofErr w:type="spellEnd"/>
            <w:r>
              <w:rPr>
                <w:rFonts w:ascii="Times New Roman" w:eastAsia="Times New Roman" w:hAnsi="Times New Roman" w:cs="Times New Roman"/>
                <w:color w:val="000000"/>
              </w:rPr>
              <w:t>)</w:t>
            </w:r>
          </w:p>
          <w:p w14:paraId="358F6824" w14:textId="77777777" w:rsidR="00B93671" w:rsidRPr="002D0753"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 netto di IVA</w:t>
            </w:r>
          </w:p>
        </w:tc>
      </w:tr>
      <w:tr w:rsidR="00B93671" w:rsidRPr="002D0753" w14:paraId="0E186EF1" w14:textId="77777777" w:rsidTr="00886968">
        <w:trPr>
          <w:trHeight w:val="315"/>
        </w:trPr>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37391D" w14:textId="77777777" w:rsidR="00B93671" w:rsidRPr="002D0753"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096DC24" w14:textId="77777777" w:rsidR="00B93671" w:rsidRPr="002D0753"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232" w:type="dxa"/>
            <w:tcBorders>
              <w:top w:val="single" w:sz="4" w:space="0" w:color="auto"/>
              <w:left w:val="nil"/>
              <w:bottom w:val="single" w:sz="4" w:space="0" w:color="auto"/>
              <w:right w:val="single" w:sz="4" w:space="0" w:color="auto"/>
            </w:tcBorders>
            <w:shd w:val="clear" w:color="000000" w:fill="FFFFFF"/>
            <w:vAlign w:val="center"/>
          </w:tcPr>
          <w:p w14:paraId="3687F2F2" w14:textId="77777777" w:rsidR="00B93671" w:rsidRPr="002D0753"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79" w:type="dxa"/>
            <w:tcBorders>
              <w:top w:val="single" w:sz="4" w:space="0" w:color="auto"/>
              <w:left w:val="nil"/>
              <w:bottom w:val="single" w:sz="4" w:space="0" w:color="auto"/>
              <w:right w:val="single" w:sz="4" w:space="0" w:color="auto"/>
            </w:tcBorders>
            <w:shd w:val="clear" w:color="000000" w:fill="FFFFFF"/>
            <w:vAlign w:val="center"/>
          </w:tcPr>
          <w:p w14:paraId="18800BA7" w14:textId="77777777" w:rsidR="00B93671" w:rsidRPr="002D0753"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034BCD87" w14:textId="77777777" w:rsidR="00B93671" w:rsidRPr="002D0753" w:rsidRDefault="00B93671" w:rsidP="00886968">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14:paraId="5B7C4410" w14:textId="77777777" w:rsidR="00B93671" w:rsidRDefault="00B93671" w:rsidP="00EC6C31">
      <w:pPr>
        <w:pStyle w:val="xdefault"/>
        <w:spacing w:before="0" w:beforeAutospacing="0" w:after="0" w:afterAutospacing="0" w:line="276" w:lineRule="auto"/>
        <w:ind w:left="720"/>
        <w:jc w:val="both"/>
        <w:rPr>
          <w:rFonts w:ascii="Times New Roman" w:hAnsi="Times New Roman" w:cs="Times New Roman"/>
          <w:color w:val="000000"/>
        </w:rPr>
      </w:pPr>
    </w:p>
    <w:p w14:paraId="1D48AA2F" w14:textId="33AD23EF" w:rsidR="00A17375" w:rsidRPr="001D0802" w:rsidRDefault="00A17375" w:rsidP="00E25FE3">
      <w:pPr>
        <w:pStyle w:val="xdefault"/>
        <w:numPr>
          <w:ilvl w:val="0"/>
          <w:numId w:val="23"/>
        </w:numPr>
        <w:spacing w:before="0" w:beforeAutospacing="0" w:after="0" w:afterAutospacing="0" w:line="276" w:lineRule="auto"/>
        <w:jc w:val="both"/>
        <w:rPr>
          <w:rFonts w:ascii="Times New Roman" w:hAnsi="Times New Roman" w:cs="Times New Roman"/>
        </w:rPr>
      </w:pPr>
      <w:r w:rsidRPr="001D0802">
        <w:rPr>
          <w:rFonts w:ascii="Times New Roman" w:hAnsi="Times New Roman" w:cs="Times New Roman"/>
        </w:rPr>
        <w:t xml:space="preserve">di dare atto che le seguenti spese trovano copertura sul </w:t>
      </w:r>
      <w:r w:rsidR="00A70E32" w:rsidRPr="001D0802">
        <w:rPr>
          <w:rFonts w:ascii="Times New Roman" w:hAnsi="Times New Roman" w:cs="Times New Roman"/>
        </w:rPr>
        <w:t xml:space="preserve">Capitolo ______ del </w:t>
      </w:r>
      <w:proofErr w:type="gramStart"/>
      <w:r w:rsidR="00A17EF0" w:rsidRPr="001D0802">
        <w:rPr>
          <w:rFonts w:ascii="Times New Roman" w:hAnsi="Times New Roman" w:cs="Times New Roman"/>
        </w:rPr>
        <w:t>bilancio…</w:t>
      </w:r>
      <w:r w:rsidRPr="001D0802">
        <w:rPr>
          <w:rFonts w:ascii="Times New Roman" w:hAnsi="Times New Roman" w:cs="Times New Roman"/>
        </w:rPr>
        <w:t>.</w:t>
      </w:r>
      <w:proofErr w:type="gramEnd"/>
      <w:r w:rsidRPr="001D0802">
        <w:rPr>
          <w:rFonts w:ascii="Times New Roman" w:hAnsi="Times New Roman" w:cs="Times New Roman"/>
        </w:rPr>
        <w:t>e che con successivo atto del Responsabile, in sede di aggiudicazione dell’appalto, verranno assunti i relativi impegni definitivi:</w:t>
      </w:r>
    </w:p>
    <w:p w14:paraId="5BA69526" w14:textId="0472A91E" w:rsidR="00A17375" w:rsidRPr="001D0802" w:rsidRDefault="00A17375" w:rsidP="00A17375">
      <w:pPr>
        <w:pStyle w:val="xdefault"/>
        <w:spacing w:before="0" w:beforeAutospacing="0" w:after="0" w:afterAutospacing="0" w:line="276" w:lineRule="auto"/>
        <w:ind w:left="720"/>
        <w:jc w:val="both"/>
        <w:rPr>
          <w:rFonts w:ascii="Times New Roman" w:hAnsi="Times New Roman" w:cs="Times New Roman"/>
        </w:rPr>
      </w:pPr>
      <w:r w:rsidRPr="001D0802">
        <w:rPr>
          <w:rFonts w:ascii="Times New Roman" w:hAnsi="Times New Roman" w:cs="Times New Roman"/>
        </w:rPr>
        <w:t xml:space="preserve">€ …………… quale spesa massima prevista per il periodo </w:t>
      </w:r>
      <w:r w:rsidR="00A70E32" w:rsidRPr="001D0802">
        <w:rPr>
          <w:rFonts w:ascii="Times New Roman" w:hAnsi="Times New Roman" w:cs="Times New Roman"/>
        </w:rPr>
        <w:t>__________</w:t>
      </w:r>
      <w:r w:rsidRPr="001D0802">
        <w:rPr>
          <w:rFonts w:ascii="Times New Roman" w:hAnsi="Times New Roman" w:cs="Times New Roman"/>
        </w:rPr>
        <w:t>;</w:t>
      </w:r>
    </w:p>
    <w:p w14:paraId="1B838F4A" w14:textId="7E8EED3E" w:rsidR="00257B48" w:rsidRPr="00A17375" w:rsidRDefault="00A17375" w:rsidP="00A17375">
      <w:pPr>
        <w:pStyle w:val="xdefault"/>
        <w:spacing w:before="0" w:beforeAutospacing="0" w:after="0" w:afterAutospacing="0" w:line="276" w:lineRule="auto"/>
        <w:ind w:left="720"/>
        <w:jc w:val="both"/>
        <w:rPr>
          <w:rFonts w:ascii="Times New Roman" w:hAnsi="Times New Roman" w:cs="Times New Roman"/>
          <w:color w:val="000000"/>
        </w:rPr>
      </w:pPr>
      <w:r w:rsidRPr="001D0802">
        <w:rPr>
          <w:rFonts w:ascii="Times New Roman" w:hAnsi="Times New Roman" w:cs="Times New Roman"/>
        </w:rPr>
        <w:t>€</w:t>
      </w:r>
      <w:r w:rsidR="00257B48" w:rsidRPr="001D0802">
        <w:rPr>
          <w:rFonts w:ascii="Times New Roman" w:hAnsi="Times New Roman" w:cs="Times New Roman"/>
        </w:rPr>
        <w:t xml:space="preserve">…………… quale contributo ANAC </w:t>
      </w:r>
    </w:p>
    <w:p w14:paraId="6FC306DB" w14:textId="77777777" w:rsidR="00A17375" w:rsidRDefault="00A17375" w:rsidP="00A17375">
      <w:pPr>
        <w:pStyle w:val="xdefault"/>
        <w:spacing w:before="0" w:beforeAutospacing="0" w:after="0" w:afterAutospacing="0" w:line="276" w:lineRule="auto"/>
        <w:ind w:left="720"/>
        <w:jc w:val="both"/>
        <w:rPr>
          <w:rFonts w:ascii="Times New Roman" w:hAnsi="Times New Roman" w:cs="Times New Roman"/>
          <w:color w:val="000000"/>
        </w:rPr>
      </w:pPr>
    </w:p>
    <w:p w14:paraId="2CFA62B4" w14:textId="269A5DEB" w:rsidR="00A17375" w:rsidRDefault="00A17375" w:rsidP="00443837">
      <w:pPr>
        <w:pStyle w:val="xdefault"/>
        <w:numPr>
          <w:ilvl w:val="0"/>
          <w:numId w:val="23"/>
        </w:numPr>
        <w:spacing w:before="0" w:beforeAutospacing="0" w:after="0" w:afterAutospacing="0" w:line="276" w:lineRule="auto"/>
        <w:jc w:val="both"/>
        <w:rPr>
          <w:rFonts w:ascii="Times New Roman" w:hAnsi="Times New Roman" w:cs="Times New Roman"/>
          <w:color w:val="000000"/>
        </w:rPr>
      </w:pPr>
      <w:r w:rsidRPr="00A17375">
        <w:rPr>
          <w:rFonts w:ascii="Times New Roman" w:hAnsi="Times New Roman" w:cs="Times New Roman"/>
          <w:color w:val="000000"/>
        </w:rPr>
        <w:t>(</w:t>
      </w:r>
      <w:r w:rsidRPr="00A17375">
        <w:rPr>
          <w:rFonts w:ascii="Times New Roman" w:hAnsi="Times New Roman" w:cs="Times New Roman"/>
          <w:i/>
          <w:iCs/>
          <w:color w:val="4472C4" w:themeColor="accent1"/>
        </w:rPr>
        <w:t>se previsto il regolamento Comunale</w:t>
      </w:r>
      <w:r w:rsidRPr="00A17375">
        <w:rPr>
          <w:rFonts w:ascii="Times New Roman" w:hAnsi="Times New Roman" w:cs="Times New Roman"/>
          <w:color w:val="000000"/>
        </w:rPr>
        <w:t>)</w:t>
      </w:r>
      <w:r>
        <w:rPr>
          <w:rFonts w:ascii="Times New Roman" w:hAnsi="Times New Roman" w:cs="Times New Roman"/>
          <w:color w:val="000000"/>
        </w:rPr>
        <w:t xml:space="preserve"> di dare atto che</w:t>
      </w:r>
      <w:r w:rsidRPr="00A17375">
        <w:rPr>
          <w:rFonts w:ascii="Times New Roman" w:hAnsi="Times New Roman" w:cs="Times New Roman"/>
          <w:color w:val="000000"/>
        </w:rPr>
        <w:t xml:space="preserve"> l’importo dell'incentivo per funzioni tecniche di cui all’art.45, commi 2, 3 </w:t>
      </w:r>
      <w:r w:rsidRPr="00A17EF0">
        <w:rPr>
          <w:rFonts w:ascii="Times New Roman" w:hAnsi="Times New Roman" w:cs="Times New Roman"/>
          <w:color w:val="000000"/>
        </w:rPr>
        <w:t>e 8 del</w:t>
      </w:r>
      <w:r w:rsidRPr="00A17375">
        <w:rPr>
          <w:rFonts w:ascii="Times New Roman" w:hAnsi="Times New Roman" w:cs="Times New Roman"/>
          <w:color w:val="000000"/>
        </w:rPr>
        <w:t xml:space="preserve"> </w:t>
      </w:r>
      <w:r w:rsidR="003E1030">
        <w:rPr>
          <w:rFonts w:ascii="Times New Roman" w:hAnsi="Times New Roman" w:cs="Times New Roman"/>
          <w:color w:val="000000"/>
        </w:rPr>
        <w:t>“Codice”</w:t>
      </w:r>
      <w:r w:rsidRPr="00A17375">
        <w:rPr>
          <w:rFonts w:ascii="Times New Roman" w:hAnsi="Times New Roman" w:cs="Times New Roman"/>
          <w:color w:val="000000"/>
        </w:rPr>
        <w:t xml:space="preserve"> è quantificato in </w:t>
      </w:r>
      <w:r w:rsidRPr="00A17EF0">
        <w:rPr>
          <w:rFonts w:ascii="Times New Roman" w:hAnsi="Times New Roman" w:cs="Times New Roman"/>
        </w:rPr>
        <w:t xml:space="preserve">complessivi € ___________, </w:t>
      </w:r>
      <w:r w:rsidRPr="00A17375">
        <w:rPr>
          <w:rFonts w:ascii="Times New Roman" w:hAnsi="Times New Roman" w:cs="Times New Roman"/>
          <w:color w:val="000000"/>
        </w:rPr>
        <w:t>come risultanti dal quadro economico allegato, demandando a successivo apposito provvedimento la ripartizione fra il personale coinvolto e l’assunzione del relativo impegno di spesa</w:t>
      </w:r>
      <w:r>
        <w:rPr>
          <w:rFonts w:ascii="Times New Roman" w:hAnsi="Times New Roman" w:cs="Times New Roman"/>
          <w:color w:val="000000"/>
        </w:rPr>
        <w:t>;</w:t>
      </w:r>
    </w:p>
    <w:p w14:paraId="4252CEE0" w14:textId="77777777" w:rsidR="00A17375" w:rsidRPr="00A17375" w:rsidRDefault="00A17375" w:rsidP="00A17375">
      <w:pPr>
        <w:pStyle w:val="xdefault"/>
        <w:spacing w:before="0" w:beforeAutospacing="0" w:after="0" w:afterAutospacing="0" w:line="276" w:lineRule="auto"/>
        <w:ind w:left="720"/>
        <w:jc w:val="both"/>
        <w:rPr>
          <w:rFonts w:ascii="Times New Roman" w:hAnsi="Times New Roman" w:cs="Times New Roman"/>
          <w:color w:val="000000"/>
        </w:rPr>
      </w:pPr>
    </w:p>
    <w:p w14:paraId="62BE9602" w14:textId="031BF36B" w:rsidR="00A078B3" w:rsidRPr="00A078B3" w:rsidRDefault="00A078B3" w:rsidP="00A078B3">
      <w:pPr>
        <w:pStyle w:val="Standard"/>
        <w:widowControl w:val="0"/>
        <w:numPr>
          <w:ilvl w:val="0"/>
          <w:numId w:val="23"/>
        </w:numPr>
        <w:suppressAutoHyphens/>
        <w:autoSpaceDE w:val="0"/>
        <w:spacing w:after="0" w:line="240" w:lineRule="auto"/>
        <w:textAlignment w:val="baseline"/>
      </w:pPr>
      <w:r>
        <w:rPr>
          <w:rFonts w:eastAsia="PD4MLTimesNewRomanPSMT" w:cs="PD4MLTimesNewRomanPSMT"/>
        </w:rPr>
        <w:t xml:space="preserve">di dare atto che, ai sensi della legge 136/2010, a pena di nullità assoluta del contratto, con l’affidamento </w:t>
      </w:r>
      <w:r>
        <w:t>l’operatore economico aggiudicatario assumerà l’obbligo di tracciabilità dei flussi finanziari</w:t>
      </w:r>
      <w:r>
        <w:rPr>
          <w:rFonts w:eastAsia="PD4MLTimesNewRomanPSMT" w:cs="PD4MLTimesNewRomanPSMT"/>
        </w:rPr>
        <w:t>;</w:t>
      </w:r>
    </w:p>
    <w:p w14:paraId="69FBF601" w14:textId="77777777" w:rsidR="00A078B3" w:rsidRDefault="00A078B3" w:rsidP="00A078B3">
      <w:pPr>
        <w:pStyle w:val="Paragrafoelenco"/>
      </w:pPr>
    </w:p>
    <w:p w14:paraId="03A343E5" w14:textId="2DAABBA2" w:rsidR="00EC6C31" w:rsidRPr="003D22F9" w:rsidRDefault="003E1030" w:rsidP="00EC6C31">
      <w:pPr>
        <w:pStyle w:val="Paragrafoelenco"/>
        <w:numPr>
          <w:ilvl w:val="0"/>
          <w:numId w:val="23"/>
        </w:num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di </w:t>
      </w:r>
      <w:r w:rsidR="00EC6C31" w:rsidRPr="003D22F9">
        <w:rPr>
          <w:rFonts w:ascii="Times New Roman" w:hAnsi="Times New Roman" w:cs="Times New Roman"/>
          <w:color w:val="000000"/>
        </w:rPr>
        <w:t>dare atto che</w:t>
      </w:r>
      <w:r w:rsidR="00EC6C31">
        <w:rPr>
          <w:rFonts w:ascii="Times New Roman" w:hAnsi="Times New Roman" w:cs="Times New Roman"/>
          <w:color w:val="000000"/>
        </w:rPr>
        <w:t>,</w:t>
      </w:r>
      <w:r w:rsidR="00EC6C31" w:rsidRPr="003D22F9">
        <w:rPr>
          <w:rFonts w:ascii="Times New Roman" w:hAnsi="Times New Roman" w:cs="Times New Roman"/>
          <w:color w:val="000000"/>
        </w:rPr>
        <w:t xml:space="preserve"> al fine di assolvere agli obblighi previsti dalla normativa vigente in materia, alla procedura oggetto della presente determinazione verrà attribuito </w:t>
      </w:r>
      <w:r w:rsidR="00DD779D">
        <w:rPr>
          <w:rFonts w:ascii="Times New Roman" w:hAnsi="Times New Roman" w:cs="Times New Roman"/>
          <w:color w:val="000000"/>
        </w:rPr>
        <w:t>il</w:t>
      </w:r>
      <w:r w:rsidR="00EC6C31" w:rsidRPr="003D22F9">
        <w:rPr>
          <w:rFonts w:ascii="Times New Roman" w:hAnsi="Times New Roman" w:cs="Times New Roman"/>
          <w:color w:val="000000"/>
        </w:rPr>
        <w:t xml:space="preserve"> codice CIG;</w:t>
      </w:r>
    </w:p>
    <w:p w14:paraId="7E167F29" w14:textId="77777777" w:rsidR="00EA1D4F" w:rsidRPr="00EA1D4F" w:rsidRDefault="00EA1D4F" w:rsidP="00E37C75">
      <w:pPr>
        <w:pStyle w:val="xdefault"/>
        <w:spacing w:before="0" w:beforeAutospacing="0" w:after="0" w:afterAutospacing="0" w:line="276" w:lineRule="auto"/>
        <w:ind w:left="720"/>
        <w:jc w:val="both"/>
        <w:rPr>
          <w:rFonts w:ascii="Times New Roman" w:hAnsi="Times New Roman" w:cs="Times New Roman"/>
          <w:color w:val="000000"/>
        </w:rPr>
      </w:pPr>
    </w:p>
    <w:p w14:paraId="319504AA" w14:textId="51186192" w:rsidR="003D22F9" w:rsidRPr="00A078B3" w:rsidRDefault="003D22F9" w:rsidP="00E37C75">
      <w:pPr>
        <w:pStyle w:val="xdefault"/>
        <w:numPr>
          <w:ilvl w:val="0"/>
          <w:numId w:val="23"/>
        </w:numPr>
        <w:spacing w:before="0" w:beforeAutospacing="0" w:after="0" w:afterAutospacing="0" w:line="276" w:lineRule="auto"/>
        <w:jc w:val="both"/>
        <w:rPr>
          <w:rFonts w:ascii="Times New Roman" w:hAnsi="Times New Roman" w:cs="Times New Roman"/>
          <w:color w:val="000000"/>
        </w:rPr>
      </w:pPr>
      <w:r w:rsidRPr="003D22F9">
        <w:rPr>
          <w:rFonts w:ascii="Times New Roman" w:hAnsi="Times New Roman" w:cs="Times New Roman"/>
        </w:rPr>
        <w:t xml:space="preserve">di pubblicare la presente sul sito istituzionale nella sezione Amministrazione Trasparente “bandi di gara e contratti”, ai sensi dell’art. 23 comma 1 lett. b e dell’art. 37 del </w:t>
      </w:r>
      <w:r w:rsidR="009326E8">
        <w:rPr>
          <w:rFonts w:ascii="Times New Roman" w:hAnsi="Times New Roman" w:cs="Times New Roman"/>
        </w:rPr>
        <w:t>“Codice”</w:t>
      </w:r>
      <w:r w:rsidRPr="003D22F9">
        <w:rPr>
          <w:rFonts w:ascii="Times New Roman" w:hAnsi="Times New Roman" w:cs="Times New Roman"/>
        </w:rPr>
        <w:t>;</w:t>
      </w:r>
    </w:p>
    <w:p w14:paraId="397335B7" w14:textId="77777777" w:rsidR="00A078B3" w:rsidRDefault="00A078B3" w:rsidP="00A078B3">
      <w:pPr>
        <w:pStyle w:val="Paragrafoelenco"/>
        <w:rPr>
          <w:rFonts w:ascii="Times New Roman" w:hAnsi="Times New Roman" w:cs="Times New Roman"/>
          <w:color w:val="000000"/>
        </w:rPr>
      </w:pPr>
    </w:p>
    <w:p w14:paraId="13E073D7" w14:textId="77777777" w:rsidR="00A078B3" w:rsidRPr="009C6097" w:rsidRDefault="00A078B3" w:rsidP="00A078B3">
      <w:pPr>
        <w:pStyle w:val="Textbody"/>
        <w:numPr>
          <w:ilvl w:val="0"/>
          <w:numId w:val="23"/>
        </w:numPr>
        <w:tabs>
          <w:tab w:val="left" w:pos="-31254"/>
        </w:tabs>
        <w:autoSpaceDE w:val="0"/>
        <w:spacing w:after="0"/>
        <w:jc w:val="both"/>
        <w:rPr>
          <w:sz w:val="22"/>
          <w:szCs w:val="22"/>
        </w:rPr>
      </w:pPr>
      <w:r w:rsidRPr="009C6097">
        <w:rPr>
          <w:rFonts w:eastAsia="PD4MLTimesNewRomanPSMT" w:cs="PD4MLTimesNewRomanPSMT"/>
          <w:sz w:val="22"/>
          <w:szCs w:val="22"/>
        </w:rPr>
        <w:t>di dare atto che con separato provvedimento il Responsabile della Ditta verrà designato, ai sensi della normativa in premessa richiamata, quale Responsabile del Trattamento dei dati personali relativi al contratto in oggetto. (</w:t>
      </w:r>
      <w:r w:rsidRPr="009C6097">
        <w:rPr>
          <w:rFonts w:eastAsia="PD4MLTimesNewRomanPSMT" w:cs="PD4MLTimesNewRomanPSMT"/>
          <w:i/>
          <w:sz w:val="22"/>
          <w:szCs w:val="22"/>
        </w:rPr>
        <w:t>Solo se ricorre il caso);</w:t>
      </w:r>
    </w:p>
    <w:p w14:paraId="24C8C816" w14:textId="77777777" w:rsidR="00A078B3" w:rsidRPr="009C6097" w:rsidRDefault="00A078B3" w:rsidP="00A078B3">
      <w:pPr>
        <w:pStyle w:val="Paragrafoelenco"/>
      </w:pPr>
    </w:p>
    <w:p w14:paraId="45B0CAAF" w14:textId="77777777" w:rsidR="00A078B3" w:rsidRPr="009C6097" w:rsidRDefault="00A078B3" w:rsidP="009C6097">
      <w:pPr>
        <w:pStyle w:val="Paragrafoelenco"/>
        <w:widowControl w:val="0"/>
        <w:numPr>
          <w:ilvl w:val="0"/>
          <w:numId w:val="23"/>
        </w:numPr>
        <w:suppressAutoHyphens/>
        <w:autoSpaceDN w:val="0"/>
        <w:jc w:val="both"/>
        <w:textAlignment w:val="baseline"/>
        <w:rPr>
          <w:rFonts w:ascii="Times New Roman" w:eastAsia="PD4MLTimesNewRomanPSMT" w:hAnsi="Times New Roman" w:cs="PD4MLTimesNewRomanPSMT"/>
          <w:kern w:val="3"/>
          <w:lang w:eastAsia="zh-CN" w:bidi="hi-IN"/>
        </w:rPr>
      </w:pPr>
      <w:r w:rsidRPr="009C6097">
        <w:rPr>
          <w:rFonts w:ascii="Times New Roman" w:eastAsia="PD4MLTimesNewRomanPSMT" w:hAnsi="Times New Roman" w:cs="PD4MLTimesNewRomanPSMT"/>
          <w:kern w:val="3"/>
          <w:lang w:eastAsia="zh-CN" w:bidi="hi-IN"/>
        </w:rPr>
        <w:t>di dare atto che avverso il presente provvedimento è ammesso ricorso innanzi al Tribunale Amministrativo Regionale (“TAR”) – Sezione di Brescia nei termini di legge.</w:t>
      </w:r>
    </w:p>
    <w:sectPr w:rsidR="00A078B3" w:rsidRPr="009C60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Microsoft Sans Serif">
    <w:panose1 w:val="020B0604020202020204"/>
    <w:charset w:val="00"/>
    <w:family w:val="swiss"/>
    <w:pitch w:val="variable"/>
    <w:sig w:usb0="E5002EFF" w:usb1="C000605B" w:usb2="00000029" w:usb3="00000000" w:csb0="000101FF" w:csb1="00000000"/>
  </w:font>
  <w:font w:name="Titilium">
    <w:altName w:val="Calibri"/>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D4MLTimesNewRomanPS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305A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E45B1"/>
    <w:multiLevelType w:val="hybridMultilevel"/>
    <w:tmpl w:val="A086B586"/>
    <w:lvl w:ilvl="0" w:tplc="0410000F">
      <w:start w:val="1"/>
      <w:numFmt w:val="decimal"/>
      <w:lvlText w:val="%1."/>
      <w:lvlJc w:val="left"/>
      <w:pPr>
        <w:ind w:left="720" w:hanging="360"/>
      </w:p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BE384C"/>
    <w:multiLevelType w:val="multilevel"/>
    <w:tmpl w:val="19702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85135"/>
    <w:multiLevelType w:val="hybridMultilevel"/>
    <w:tmpl w:val="6E483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A36164"/>
    <w:multiLevelType w:val="hybridMultilevel"/>
    <w:tmpl w:val="2A8ED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290B66"/>
    <w:multiLevelType w:val="hybridMultilevel"/>
    <w:tmpl w:val="77325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D65E55"/>
    <w:multiLevelType w:val="hybridMultilevel"/>
    <w:tmpl w:val="76A2B848"/>
    <w:lvl w:ilvl="0" w:tplc="DD685C66">
      <w:numFmt w:val="bullet"/>
      <w:lvlText w:val="-"/>
      <w:lvlJc w:val="left"/>
      <w:pPr>
        <w:ind w:left="1060" w:hanging="360"/>
      </w:pPr>
      <w:rPr>
        <w:rFonts w:ascii="Eras Medium ITC" w:eastAsia="Times New Roman" w:hAnsi="Eras Medium ITC"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7" w15:restartNumberingAfterBreak="0">
    <w:nsid w:val="10524311"/>
    <w:multiLevelType w:val="hybridMultilevel"/>
    <w:tmpl w:val="33047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9A56E3"/>
    <w:multiLevelType w:val="multilevel"/>
    <w:tmpl w:val="28CED7AC"/>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9" w15:restartNumberingAfterBreak="0">
    <w:nsid w:val="17530124"/>
    <w:multiLevelType w:val="hybridMultilevel"/>
    <w:tmpl w:val="E67A9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D21F89"/>
    <w:multiLevelType w:val="hybridMultilevel"/>
    <w:tmpl w:val="E7B0F9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210EBD"/>
    <w:multiLevelType w:val="hybridMultilevel"/>
    <w:tmpl w:val="1170765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237B5F56"/>
    <w:multiLevelType w:val="hybridMultilevel"/>
    <w:tmpl w:val="4D7E35F0"/>
    <w:lvl w:ilvl="0" w:tplc="0C00990E">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DBD5F74"/>
    <w:multiLevelType w:val="hybridMultilevel"/>
    <w:tmpl w:val="FFDA1794"/>
    <w:lvl w:ilvl="0" w:tplc="DA385520">
      <w:start w:val="1"/>
      <w:numFmt w:val="decimal"/>
      <w:lvlText w:val="%1."/>
      <w:lvlJc w:val="left"/>
      <w:pPr>
        <w:ind w:left="352" w:hanging="360"/>
      </w:pPr>
      <w:rPr>
        <w:rFonts w:hint="default"/>
      </w:rPr>
    </w:lvl>
    <w:lvl w:ilvl="1" w:tplc="04100019" w:tentative="1">
      <w:start w:val="1"/>
      <w:numFmt w:val="lowerLetter"/>
      <w:lvlText w:val="%2."/>
      <w:lvlJc w:val="left"/>
      <w:pPr>
        <w:ind w:left="1072" w:hanging="360"/>
      </w:pPr>
    </w:lvl>
    <w:lvl w:ilvl="2" w:tplc="0410001B" w:tentative="1">
      <w:start w:val="1"/>
      <w:numFmt w:val="lowerRoman"/>
      <w:lvlText w:val="%3."/>
      <w:lvlJc w:val="right"/>
      <w:pPr>
        <w:ind w:left="1792" w:hanging="180"/>
      </w:pPr>
    </w:lvl>
    <w:lvl w:ilvl="3" w:tplc="0410000F" w:tentative="1">
      <w:start w:val="1"/>
      <w:numFmt w:val="decimal"/>
      <w:lvlText w:val="%4."/>
      <w:lvlJc w:val="left"/>
      <w:pPr>
        <w:ind w:left="2512" w:hanging="360"/>
      </w:pPr>
    </w:lvl>
    <w:lvl w:ilvl="4" w:tplc="04100019" w:tentative="1">
      <w:start w:val="1"/>
      <w:numFmt w:val="lowerLetter"/>
      <w:lvlText w:val="%5."/>
      <w:lvlJc w:val="left"/>
      <w:pPr>
        <w:ind w:left="3232" w:hanging="360"/>
      </w:pPr>
    </w:lvl>
    <w:lvl w:ilvl="5" w:tplc="0410001B" w:tentative="1">
      <w:start w:val="1"/>
      <w:numFmt w:val="lowerRoman"/>
      <w:lvlText w:val="%6."/>
      <w:lvlJc w:val="right"/>
      <w:pPr>
        <w:ind w:left="3952" w:hanging="180"/>
      </w:pPr>
    </w:lvl>
    <w:lvl w:ilvl="6" w:tplc="0410000F" w:tentative="1">
      <w:start w:val="1"/>
      <w:numFmt w:val="decimal"/>
      <w:lvlText w:val="%7."/>
      <w:lvlJc w:val="left"/>
      <w:pPr>
        <w:ind w:left="4672" w:hanging="360"/>
      </w:pPr>
    </w:lvl>
    <w:lvl w:ilvl="7" w:tplc="04100019" w:tentative="1">
      <w:start w:val="1"/>
      <w:numFmt w:val="lowerLetter"/>
      <w:lvlText w:val="%8."/>
      <w:lvlJc w:val="left"/>
      <w:pPr>
        <w:ind w:left="5392" w:hanging="360"/>
      </w:pPr>
    </w:lvl>
    <w:lvl w:ilvl="8" w:tplc="0410001B" w:tentative="1">
      <w:start w:val="1"/>
      <w:numFmt w:val="lowerRoman"/>
      <w:lvlText w:val="%9."/>
      <w:lvlJc w:val="right"/>
      <w:pPr>
        <w:ind w:left="6112" w:hanging="180"/>
      </w:pPr>
    </w:lvl>
  </w:abstractNum>
  <w:abstractNum w:abstractNumId="14" w15:restartNumberingAfterBreak="0">
    <w:nsid w:val="2FB979C3"/>
    <w:multiLevelType w:val="hybridMultilevel"/>
    <w:tmpl w:val="F1A8665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2FFA4046"/>
    <w:multiLevelType w:val="hybridMultilevel"/>
    <w:tmpl w:val="F06CD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7B47FF"/>
    <w:multiLevelType w:val="hybridMultilevel"/>
    <w:tmpl w:val="A086B5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89742D"/>
    <w:multiLevelType w:val="hybridMultilevel"/>
    <w:tmpl w:val="73CAA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F771B3"/>
    <w:multiLevelType w:val="hybridMultilevel"/>
    <w:tmpl w:val="12048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CE14E0"/>
    <w:multiLevelType w:val="hybridMultilevel"/>
    <w:tmpl w:val="846CAA74"/>
    <w:lvl w:ilvl="0" w:tplc="8E5C0BAE">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6366A02"/>
    <w:multiLevelType w:val="hybridMultilevel"/>
    <w:tmpl w:val="47863A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A41AEF"/>
    <w:multiLevelType w:val="hybridMultilevel"/>
    <w:tmpl w:val="005C49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FBA14FE"/>
    <w:multiLevelType w:val="hybridMultilevel"/>
    <w:tmpl w:val="EF4C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E270AC"/>
    <w:multiLevelType w:val="hybridMultilevel"/>
    <w:tmpl w:val="AF26D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0665A2A"/>
    <w:multiLevelType w:val="hybridMultilevel"/>
    <w:tmpl w:val="93AEE6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1F348AE"/>
    <w:multiLevelType w:val="hybridMultilevel"/>
    <w:tmpl w:val="1B32C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2D763E"/>
    <w:multiLevelType w:val="hybridMultilevel"/>
    <w:tmpl w:val="0E0C26A4"/>
    <w:lvl w:ilvl="0" w:tplc="A3D23E3E">
      <w:start w:val="1"/>
      <w:numFmt w:val="decimal"/>
      <w:lvlText w:val="%1)"/>
      <w:lvlJc w:val="left"/>
      <w:pPr>
        <w:ind w:left="396" w:hanging="284"/>
      </w:pPr>
      <w:rPr>
        <w:rFonts w:ascii="PMingLiU-ExtB" w:eastAsia="PMingLiU-ExtB" w:hAnsi="PMingLiU-ExtB" w:cs="PMingLiU-ExtB" w:hint="default"/>
        <w:b w:val="0"/>
        <w:bCs w:val="0"/>
        <w:i w:val="0"/>
        <w:iCs w:val="0"/>
        <w:spacing w:val="0"/>
        <w:w w:val="97"/>
        <w:sz w:val="24"/>
        <w:szCs w:val="24"/>
        <w:lang w:val="it-IT" w:eastAsia="en-US" w:bidi="ar-SA"/>
      </w:rPr>
    </w:lvl>
    <w:lvl w:ilvl="1" w:tplc="303AB1DC">
      <w:start w:val="1"/>
      <w:numFmt w:val="lowerLetter"/>
      <w:lvlText w:val="%2)"/>
      <w:lvlJc w:val="left"/>
      <w:pPr>
        <w:ind w:left="1132" w:hanging="361"/>
      </w:pPr>
      <w:rPr>
        <w:rFonts w:ascii="Microsoft Sans Serif" w:eastAsia="Microsoft Sans Serif" w:hAnsi="Microsoft Sans Serif" w:cs="Microsoft Sans Serif" w:hint="default"/>
        <w:b w:val="0"/>
        <w:bCs w:val="0"/>
        <w:i w:val="0"/>
        <w:iCs w:val="0"/>
        <w:spacing w:val="-1"/>
        <w:w w:val="99"/>
        <w:sz w:val="20"/>
        <w:szCs w:val="20"/>
        <w:lang w:val="it-IT" w:eastAsia="en-US" w:bidi="ar-SA"/>
      </w:rPr>
    </w:lvl>
    <w:lvl w:ilvl="2" w:tplc="EFD44B48">
      <w:numFmt w:val="bullet"/>
      <w:lvlText w:val="•"/>
      <w:lvlJc w:val="left"/>
      <w:pPr>
        <w:ind w:left="2140" w:hanging="361"/>
      </w:pPr>
      <w:rPr>
        <w:rFonts w:hint="default"/>
        <w:lang w:val="it-IT" w:eastAsia="en-US" w:bidi="ar-SA"/>
      </w:rPr>
    </w:lvl>
    <w:lvl w:ilvl="3" w:tplc="910C1732">
      <w:numFmt w:val="bullet"/>
      <w:lvlText w:val="•"/>
      <w:lvlJc w:val="left"/>
      <w:pPr>
        <w:ind w:left="3141" w:hanging="361"/>
      </w:pPr>
      <w:rPr>
        <w:rFonts w:hint="default"/>
        <w:lang w:val="it-IT" w:eastAsia="en-US" w:bidi="ar-SA"/>
      </w:rPr>
    </w:lvl>
    <w:lvl w:ilvl="4" w:tplc="627226CA">
      <w:numFmt w:val="bullet"/>
      <w:lvlText w:val="•"/>
      <w:lvlJc w:val="left"/>
      <w:pPr>
        <w:ind w:left="4142" w:hanging="361"/>
      </w:pPr>
      <w:rPr>
        <w:rFonts w:hint="default"/>
        <w:lang w:val="it-IT" w:eastAsia="en-US" w:bidi="ar-SA"/>
      </w:rPr>
    </w:lvl>
    <w:lvl w:ilvl="5" w:tplc="6DB89A16">
      <w:numFmt w:val="bullet"/>
      <w:lvlText w:val="•"/>
      <w:lvlJc w:val="left"/>
      <w:pPr>
        <w:ind w:left="5142" w:hanging="361"/>
      </w:pPr>
      <w:rPr>
        <w:rFonts w:hint="default"/>
        <w:lang w:val="it-IT" w:eastAsia="en-US" w:bidi="ar-SA"/>
      </w:rPr>
    </w:lvl>
    <w:lvl w:ilvl="6" w:tplc="BBB6D4A6">
      <w:numFmt w:val="bullet"/>
      <w:lvlText w:val="•"/>
      <w:lvlJc w:val="left"/>
      <w:pPr>
        <w:ind w:left="6143" w:hanging="361"/>
      </w:pPr>
      <w:rPr>
        <w:rFonts w:hint="default"/>
        <w:lang w:val="it-IT" w:eastAsia="en-US" w:bidi="ar-SA"/>
      </w:rPr>
    </w:lvl>
    <w:lvl w:ilvl="7" w:tplc="90B4BA8C">
      <w:numFmt w:val="bullet"/>
      <w:lvlText w:val="•"/>
      <w:lvlJc w:val="left"/>
      <w:pPr>
        <w:ind w:left="7144" w:hanging="361"/>
      </w:pPr>
      <w:rPr>
        <w:rFonts w:hint="default"/>
        <w:lang w:val="it-IT" w:eastAsia="en-US" w:bidi="ar-SA"/>
      </w:rPr>
    </w:lvl>
    <w:lvl w:ilvl="8" w:tplc="370C5024">
      <w:numFmt w:val="bullet"/>
      <w:lvlText w:val="•"/>
      <w:lvlJc w:val="left"/>
      <w:pPr>
        <w:ind w:left="8144" w:hanging="361"/>
      </w:pPr>
      <w:rPr>
        <w:rFonts w:hint="default"/>
        <w:lang w:val="it-IT" w:eastAsia="en-US" w:bidi="ar-SA"/>
      </w:rPr>
    </w:lvl>
  </w:abstractNum>
  <w:abstractNum w:abstractNumId="27" w15:restartNumberingAfterBreak="0">
    <w:nsid w:val="4C1B733E"/>
    <w:multiLevelType w:val="hybridMultilevel"/>
    <w:tmpl w:val="18DC2976"/>
    <w:lvl w:ilvl="0" w:tplc="B34E5E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0B45AB"/>
    <w:multiLevelType w:val="hybridMultilevel"/>
    <w:tmpl w:val="262E0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45756A"/>
    <w:multiLevelType w:val="multilevel"/>
    <w:tmpl w:val="67640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9004EF"/>
    <w:multiLevelType w:val="hybridMultilevel"/>
    <w:tmpl w:val="E2800F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8500236"/>
    <w:multiLevelType w:val="multilevel"/>
    <w:tmpl w:val="01009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F13A1F"/>
    <w:multiLevelType w:val="multilevel"/>
    <w:tmpl w:val="0410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698C7F07"/>
    <w:multiLevelType w:val="hybridMultilevel"/>
    <w:tmpl w:val="FAA2BC08"/>
    <w:lvl w:ilvl="0" w:tplc="04100001">
      <w:start w:val="1"/>
      <w:numFmt w:val="bullet"/>
      <w:lvlText w:val=""/>
      <w:lvlJc w:val="left"/>
      <w:pPr>
        <w:ind w:left="720" w:hanging="360"/>
      </w:pPr>
      <w:rPr>
        <w:rFonts w:ascii="Symbol" w:hAnsi="Symbol" w:hint="default"/>
      </w:rPr>
    </w:lvl>
    <w:lvl w:ilvl="1" w:tplc="36769E28">
      <w:numFmt w:val="bullet"/>
      <w:lvlText w:val="-"/>
      <w:lvlJc w:val="left"/>
      <w:pPr>
        <w:ind w:left="1440" w:hanging="360"/>
      </w:pPr>
      <w:rPr>
        <w:rFonts w:ascii="Calibri" w:eastAsiaTheme="minorHAns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AB21D7"/>
    <w:multiLevelType w:val="hybridMultilevel"/>
    <w:tmpl w:val="5FCCA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25C7859"/>
    <w:multiLevelType w:val="hybridMultilevel"/>
    <w:tmpl w:val="7C3CA538"/>
    <w:lvl w:ilvl="0" w:tplc="BD166974">
      <w:numFmt w:val="bullet"/>
      <w:lvlText w:val="-"/>
      <w:lvlJc w:val="left"/>
      <w:pPr>
        <w:ind w:left="112" w:hanging="142"/>
      </w:pPr>
      <w:rPr>
        <w:rFonts w:ascii="Times New Roman" w:eastAsia="Times New Roman" w:hAnsi="Times New Roman" w:cs="Times New Roman" w:hint="default"/>
        <w:b w:val="0"/>
        <w:bCs w:val="0"/>
        <w:i w:val="0"/>
        <w:iCs w:val="0"/>
        <w:spacing w:val="0"/>
        <w:w w:val="99"/>
        <w:sz w:val="20"/>
        <w:szCs w:val="20"/>
        <w:lang w:val="it-IT" w:eastAsia="en-US" w:bidi="ar-SA"/>
      </w:rPr>
    </w:lvl>
    <w:lvl w:ilvl="1" w:tplc="EC18E422">
      <w:numFmt w:val="bullet"/>
      <w:lvlText w:val="•"/>
      <w:lvlJc w:val="left"/>
      <w:pPr>
        <w:ind w:left="1122" w:hanging="142"/>
      </w:pPr>
      <w:rPr>
        <w:rFonts w:hint="default"/>
        <w:lang w:val="it-IT" w:eastAsia="en-US" w:bidi="ar-SA"/>
      </w:rPr>
    </w:lvl>
    <w:lvl w:ilvl="2" w:tplc="6A2A36E0">
      <w:numFmt w:val="bullet"/>
      <w:lvlText w:val="•"/>
      <w:lvlJc w:val="left"/>
      <w:pPr>
        <w:ind w:left="2125" w:hanging="142"/>
      </w:pPr>
      <w:rPr>
        <w:rFonts w:hint="default"/>
        <w:lang w:val="it-IT" w:eastAsia="en-US" w:bidi="ar-SA"/>
      </w:rPr>
    </w:lvl>
    <w:lvl w:ilvl="3" w:tplc="7BF866EE">
      <w:numFmt w:val="bullet"/>
      <w:lvlText w:val="•"/>
      <w:lvlJc w:val="left"/>
      <w:pPr>
        <w:ind w:left="3127" w:hanging="142"/>
      </w:pPr>
      <w:rPr>
        <w:rFonts w:hint="default"/>
        <w:lang w:val="it-IT" w:eastAsia="en-US" w:bidi="ar-SA"/>
      </w:rPr>
    </w:lvl>
    <w:lvl w:ilvl="4" w:tplc="57F02D2A">
      <w:numFmt w:val="bullet"/>
      <w:lvlText w:val="•"/>
      <w:lvlJc w:val="left"/>
      <w:pPr>
        <w:ind w:left="4130" w:hanging="142"/>
      </w:pPr>
      <w:rPr>
        <w:rFonts w:hint="default"/>
        <w:lang w:val="it-IT" w:eastAsia="en-US" w:bidi="ar-SA"/>
      </w:rPr>
    </w:lvl>
    <w:lvl w:ilvl="5" w:tplc="136A4E74">
      <w:numFmt w:val="bullet"/>
      <w:lvlText w:val="•"/>
      <w:lvlJc w:val="left"/>
      <w:pPr>
        <w:ind w:left="5133" w:hanging="142"/>
      </w:pPr>
      <w:rPr>
        <w:rFonts w:hint="default"/>
        <w:lang w:val="it-IT" w:eastAsia="en-US" w:bidi="ar-SA"/>
      </w:rPr>
    </w:lvl>
    <w:lvl w:ilvl="6" w:tplc="4FB2EFF6">
      <w:numFmt w:val="bullet"/>
      <w:lvlText w:val="•"/>
      <w:lvlJc w:val="left"/>
      <w:pPr>
        <w:ind w:left="6135" w:hanging="142"/>
      </w:pPr>
      <w:rPr>
        <w:rFonts w:hint="default"/>
        <w:lang w:val="it-IT" w:eastAsia="en-US" w:bidi="ar-SA"/>
      </w:rPr>
    </w:lvl>
    <w:lvl w:ilvl="7" w:tplc="64880B0C">
      <w:numFmt w:val="bullet"/>
      <w:lvlText w:val="•"/>
      <w:lvlJc w:val="left"/>
      <w:pPr>
        <w:ind w:left="7138" w:hanging="142"/>
      </w:pPr>
      <w:rPr>
        <w:rFonts w:hint="default"/>
        <w:lang w:val="it-IT" w:eastAsia="en-US" w:bidi="ar-SA"/>
      </w:rPr>
    </w:lvl>
    <w:lvl w:ilvl="8" w:tplc="0A827EC4">
      <w:numFmt w:val="bullet"/>
      <w:lvlText w:val="•"/>
      <w:lvlJc w:val="left"/>
      <w:pPr>
        <w:ind w:left="8141" w:hanging="142"/>
      </w:pPr>
      <w:rPr>
        <w:rFonts w:hint="default"/>
        <w:lang w:val="it-IT" w:eastAsia="en-US" w:bidi="ar-SA"/>
      </w:rPr>
    </w:lvl>
  </w:abstractNum>
  <w:abstractNum w:abstractNumId="36" w15:restartNumberingAfterBreak="0">
    <w:nsid w:val="7359B5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CE521C0"/>
    <w:multiLevelType w:val="multilevel"/>
    <w:tmpl w:val="DE68E730"/>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b/>
        <w:color w:val="auto"/>
        <w:sz w:val="20"/>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6463038">
    <w:abstractNumId w:val="21"/>
  </w:num>
  <w:num w:numId="2" w16cid:durableId="1999770988">
    <w:abstractNumId w:val="24"/>
  </w:num>
  <w:num w:numId="3" w16cid:durableId="136848400">
    <w:abstractNumId w:val="12"/>
  </w:num>
  <w:num w:numId="4" w16cid:durableId="445344358">
    <w:abstractNumId w:val="6"/>
  </w:num>
  <w:num w:numId="5" w16cid:durableId="759836309">
    <w:abstractNumId w:val="36"/>
  </w:num>
  <w:num w:numId="6" w16cid:durableId="839084733">
    <w:abstractNumId w:val="0"/>
  </w:num>
  <w:num w:numId="7" w16cid:durableId="2114934702">
    <w:abstractNumId w:val="31"/>
  </w:num>
  <w:num w:numId="8" w16cid:durableId="1402560026">
    <w:abstractNumId w:val="29"/>
  </w:num>
  <w:num w:numId="9" w16cid:durableId="359622074">
    <w:abstractNumId w:val="3"/>
  </w:num>
  <w:num w:numId="10" w16cid:durableId="95715317">
    <w:abstractNumId w:val="17"/>
  </w:num>
  <w:num w:numId="11" w16cid:durableId="1807892220">
    <w:abstractNumId w:val="27"/>
  </w:num>
  <w:num w:numId="12" w16cid:durableId="600454844">
    <w:abstractNumId w:val="34"/>
  </w:num>
  <w:num w:numId="13" w16cid:durableId="53356914">
    <w:abstractNumId w:val="22"/>
  </w:num>
  <w:num w:numId="14" w16cid:durableId="924414317">
    <w:abstractNumId w:val="30"/>
  </w:num>
  <w:num w:numId="15" w16cid:durableId="2002538332">
    <w:abstractNumId w:val="33"/>
  </w:num>
  <w:num w:numId="16" w16cid:durableId="2046827262">
    <w:abstractNumId w:val="7"/>
  </w:num>
  <w:num w:numId="17" w16cid:durableId="1311712769">
    <w:abstractNumId w:val="18"/>
  </w:num>
  <w:num w:numId="18" w16cid:durableId="2007054334">
    <w:abstractNumId w:val="5"/>
  </w:num>
  <w:num w:numId="19" w16cid:durableId="858088121">
    <w:abstractNumId w:val="23"/>
  </w:num>
  <w:num w:numId="20" w16cid:durableId="659768804">
    <w:abstractNumId w:val="10"/>
  </w:num>
  <w:num w:numId="21" w16cid:durableId="908151441">
    <w:abstractNumId w:val="14"/>
  </w:num>
  <w:num w:numId="22" w16cid:durableId="383413579">
    <w:abstractNumId w:val="20"/>
  </w:num>
  <w:num w:numId="23" w16cid:durableId="1039009845">
    <w:abstractNumId w:val="1"/>
  </w:num>
  <w:num w:numId="24" w16cid:durableId="706880317">
    <w:abstractNumId w:val="11"/>
  </w:num>
  <w:num w:numId="25" w16cid:durableId="2053265158">
    <w:abstractNumId w:val="16"/>
  </w:num>
  <w:num w:numId="26" w16cid:durableId="1600792889">
    <w:abstractNumId w:val="19"/>
  </w:num>
  <w:num w:numId="27" w16cid:durableId="1840384106">
    <w:abstractNumId w:val="25"/>
  </w:num>
  <w:num w:numId="28" w16cid:durableId="110977757">
    <w:abstractNumId w:val="28"/>
  </w:num>
  <w:num w:numId="29" w16cid:durableId="1752190917">
    <w:abstractNumId w:val="37"/>
  </w:num>
  <w:num w:numId="30" w16cid:durableId="464667990">
    <w:abstractNumId w:val="4"/>
  </w:num>
  <w:num w:numId="31" w16cid:durableId="1619071585">
    <w:abstractNumId w:val="2"/>
  </w:num>
  <w:num w:numId="32" w16cid:durableId="1250895207">
    <w:abstractNumId w:val="15"/>
  </w:num>
  <w:num w:numId="33" w16cid:durableId="1933315623">
    <w:abstractNumId w:val="35"/>
  </w:num>
  <w:num w:numId="34" w16cid:durableId="1296913651">
    <w:abstractNumId w:val="9"/>
  </w:num>
  <w:num w:numId="35" w16cid:durableId="204146834">
    <w:abstractNumId w:val="26"/>
  </w:num>
  <w:num w:numId="36" w16cid:durableId="1068266321">
    <w:abstractNumId w:val="13"/>
  </w:num>
  <w:num w:numId="37" w16cid:durableId="559100404">
    <w:abstractNumId w:val="32"/>
  </w:num>
  <w:num w:numId="38" w16cid:durableId="2110196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8A"/>
    <w:rsid w:val="00047791"/>
    <w:rsid w:val="00073699"/>
    <w:rsid w:val="00080E0E"/>
    <w:rsid w:val="00087F6A"/>
    <w:rsid w:val="000C55E3"/>
    <w:rsid w:val="00112434"/>
    <w:rsid w:val="0012562F"/>
    <w:rsid w:val="001302F3"/>
    <w:rsid w:val="001362AD"/>
    <w:rsid w:val="00153BE9"/>
    <w:rsid w:val="001779E3"/>
    <w:rsid w:val="00184A95"/>
    <w:rsid w:val="001B0112"/>
    <w:rsid w:val="001D0802"/>
    <w:rsid w:val="001D2851"/>
    <w:rsid w:val="001D4C4C"/>
    <w:rsid w:val="001F6433"/>
    <w:rsid w:val="00220F6C"/>
    <w:rsid w:val="00234978"/>
    <w:rsid w:val="00241253"/>
    <w:rsid w:val="002457E1"/>
    <w:rsid w:val="00247323"/>
    <w:rsid w:val="00257B48"/>
    <w:rsid w:val="002A089E"/>
    <w:rsid w:val="002B37A0"/>
    <w:rsid w:val="002C56AE"/>
    <w:rsid w:val="002D0753"/>
    <w:rsid w:val="002F5FF5"/>
    <w:rsid w:val="00326809"/>
    <w:rsid w:val="00360D16"/>
    <w:rsid w:val="00374764"/>
    <w:rsid w:val="0039211A"/>
    <w:rsid w:val="003D22F9"/>
    <w:rsid w:val="003D523A"/>
    <w:rsid w:val="003E1030"/>
    <w:rsid w:val="003E1B30"/>
    <w:rsid w:val="003E6A81"/>
    <w:rsid w:val="003F4CAB"/>
    <w:rsid w:val="00400027"/>
    <w:rsid w:val="004112B0"/>
    <w:rsid w:val="00415CDD"/>
    <w:rsid w:val="00445326"/>
    <w:rsid w:val="00450A35"/>
    <w:rsid w:val="00461CCA"/>
    <w:rsid w:val="004A5F47"/>
    <w:rsid w:val="004E557E"/>
    <w:rsid w:val="004E7A47"/>
    <w:rsid w:val="004F062D"/>
    <w:rsid w:val="004F3B84"/>
    <w:rsid w:val="005004DB"/>
    <w:rsid w:val="00516C96"/>
    <w:rsid w:val="00565911"/>
    <w:rsid w:val="005A017F"/>
    <w:rsid w:val="005C25E9"/>
    <w:rsid w:val="005C472B"/>
    <w:rsid w:val="00602477"/>
    <w:rsid w:val="00635EAE"/>
    <w:rsid w:val="006C48C0"/>
    <w:rsid w:val="0070038D"/>
    <w:rsid w:val="007223BE"/>
    <w:rsid w:val="007357A1"/>
    <w:rsid w:val="0075122C"/>
    <w:rsid w:val="00764291"/>
    <w:rsid w:val="007741B9"/>
    <w:rsid w:val="00796413"/>
    <w:rsid w:val="007D0A96"/>
    <w:rsid w:val="007D42B2"/>
    <w:rsid w:val="007F1B8A"/>
    <w:rsid w:val="007F223C"/>
    <w:rsid w:val="008205CC"/>
    <w:rsid w:val="00850846"/>
    <w:rsid w:val="00864B6C"/>
    <w:rsid w:val="008A7082"/>
    <w:rsid w:val="008D1127"/>
    <w:rsid w:val="008D21BF"/>
    <w:rsid w:val="008E6267"/>
    <w:rsid w:val="00911BB4"/>
    <w:rsid w:val="009220D2"/>
    <w:rsid w:val="009228C6"/>
    <w:rsid w:val="009326E8"/>
    <w:rsid w:val="00935875"/>
    <w:rsid w:val="009420DD"/>
    <w:rsid w:val="00944B64"/>
    <w:rsid w:val="009606D2"/>
    <w:rsid w:val="00964D93"/>
    <w:rsid w:val="00981501"/>
    <w:rsid w:val="009967F0"/>
    <w:rsid w:val="009B4F58"/>
    <w:rsid w:val="009C247D"/>
    <w:rsid w:val="009C2F8F"/>
    <w:rsid w:val="009C6097"/>
    <w:rsid w:val="00A078B3"/>
    <w:rsid w:val="00A17375"/>
    <w:rsid w:val="00A17EF0"/>
    <w:rsid w:val="00A327F7"/>
    <w:rsid w:val="00A555FB"/>
    <w:rsid w:val="00A70E32"/>
    <w:rsid w:val="00A7775F"/>
    <w:rsid w:val="00A91EE7"/>
    <w:rsid w:val="00A9517A"/>
    <w:rsid w:val="00AC2984"/>
    <w:rsid w:val="00AC7787"/>
    <w:rsid w:val="00AE659D"/>
    <w:rsid w:val="00AE66E5"/>
    <w:rsid w:val="00AF69FC"/>
    <w:rsid w:val="00B11C1A"/>
    <w:rsid w:val="00B15CD9"/>
    <w:rsid w:val="00B21758"/>
    <w:rsid w:val="00B30F51"/>
    <w:rsid w:val="00B55C22"/>
    <w:rsid w:val="00B65D61"/>
    <w:rsid w:val="00B731FD"/>
    <w:rsid w:val="00B75BF2"/>
    <w:rsid w:val="00B7656E"/>
    <w:rsid w:val="00B93671"/>
    <w:rsid w:val="00BD5CC9"/>
    <w:rsid w:val="00BE73B3"/>
    <w:rsid w:val="00C17C26"/>
    <w:rsid w:val="00C43765"/>
    <w:rsid w:val="00C52F4B"/>
    <w:rsid w:val="00C84A8F"/>
    <w:rsid w:val="00CA0E63"/>
    <w:rsid w:val="00CA4AB6"/>
    <w:rsid w:val="00CC1440"/>
    <w:rsid w:val="00CD199C"/>
    <w:rsid w:val="00CD2FC0"/>
    <w:rsid w:val="00CD6998"/>
    <w:rsid w:val="00CE0364"/>
    <w:rsid w:val="00D306A0"/>
    <w:rsid w:val="00D65176"/>
    <w:rsid w:val="00D824BA"/>
    <w:rsid w:val="00D92DD5"/>
    <w:rsid w:val="00DD779D"/>
    <w:rsid w:val="00DF7A99"/>
    <w:rsid w:val="00E06906"/>
    <w:rsid w:val="00E37C75"/>
    <w:rsid w:val="00E7472E"/>
    <w:rsid w:val="00E902AF"/>
    <w:rsid w:val="00E92306"/>
    <w:rsid w:val="00E92801"/>
    <w:rsid w:val="00E95D54"/>
    <w:rsid w:val="00EA1D4F"/>
    <w:rsid w:val="00EB1372"/>
    <w:rsid w:val="00EB6C69"/>
    <w:rsid w:val="00EC1B57"/>
    <w:rsid w:val="00EC2145"/>
    <w:rsid w:val="00EC6C31"/>
    <w:rsid w:val="00F4431D"/>
    <w:rsid w:val="00F64640"/>
    <w:rsid w:val="00F91DF4"/>
    <w:rsid w:val="00FF0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4206"/>
  <w15:chartTrackingRefBased/>
  <w15:docId w15:val="{535B2016-D9B7-439E-9B6F-BEDFFF90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0846"/>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850846"/>
    <w:pPr>
      <w:ind w:left="720"/>
    </w:pPr>
  </w:style>
  <w:style w:type="paragraph" w:customStyle="1" w:styleId="Default">
    <w:name w:val="Default"/>
    <w:basedOn w:val="Normale"/>
    <w:rsid w:val="00850846"/>
    <w:pPr>
      <w:autoSpaceDE w:val="0"/>
      <w:autoSpaceDN w:val="0"/>
    </w:pPr>
    <w:rPr>
      <w:rFonts w:ascii="Times New Roman" w:hAnsi="Times New Roman" w:cs="Times New Roman"/>
      <w:color w:val="000000"/>
      <w:sz w:val="24"/>
      <w:szCs w:val="24"/>
    </w:rPr>
  </w:style>
  <w:style w:type="paragraph" w:customStyle="1" w:styleId="xmsonormal">
    <w:name w:val="xmsonormal"/>
    <w:basedOn w:val="Normale"/>
    <w:rsid w:val="00850846"/>
    <w:rPr>
      <w:lang w:eastAsia="it-IT"/>
    </w:rPr>
  </w:style>
  <w:style w:type="paragraph" w:customStyle="1" w:styleId="Standard">
    <w:name w:val="Standard"/>
    <w:basedOn w:val="Normale"/>
    <w:qFormat/>
    <w:rsid w:val="00850846"/>
    <w:pPr>
      <w:autoSpaceDN w:val="0"/>
      <w:spacing w:after="200" w:line="276" w:lineRule="auto"/>
      <w:jc w:val="both"/>
    </w:pPr>
    <w:rPr>
      <w:rFonts w:ascii="Times New Roman" w:hAnsi="Times New Roman" w:cs="Times New Roman"/>
    </w:rPr>
  </w:style>
  <w:style w:type="table" w:styleId="Grigliatabella">
    <w:name w:val="Table Grid"/>
    <w:basedOn w:val="Tabellanormale"/>
    <w:uiPriority w:val="39"/>
    <w:rsid w:val="0008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95D54"/>
    <w:pPr>
      <w:widowControl w:val="0"/>
      <w:autoSpaceDE w:val="0"/>
      <w:autoSpaceDN w:val="0"/>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E95D54"/>
    <w:rPr>
      <w:rFonts w:ascii="Times New Roman" w:eastAsia="Times New Roman" w:hAnsi="Times New Roman" w:cs="Times New Roman"/>
      <w:sz w:val="24"/>
      <w:szCs w:val="24"/>
      <w:lang w:eastAsia="it-IT" w:bidi="it-IT"/>
    </w:rPr>
  </w:style>
  <w:style w:type="paragraph" w:customStyle="1" w:styleId="xmsonormal0">
    <w:name w:val="x_msonormal"/>
    <w:basedOn w:val="Normale"/>
    <w:rsid w:val="00B7656E"/>
    <w:rPr>
      <w:lang w:eastAsia="it-IT"/>
    </w:rPr>
  </w:style>
  <w:style w:type="paragraph" w:customStyle="1" w:styleId="xdefault">
    <w:name w:val="x_default"/>
    <w:basedOn w:val="Normale"/>
    <w:rsid w:val="00B7656E"/>
    <w:pPr>
      <w:spacing w:before="100" w:beforeAutospacing="1" w:after="100" w:afterAutospacing="1"/>
    </w:pPr>
    <w:rPr>
      <w:lang w:eastAsia="it-IT"/>
    </w:rPr>
  </w:style>
  <w:style w:type="paragraph" w:customStyle="1" w:styleId="xmsolistparagraph">
    <w:name w:val="x_msolistparagraph"/>
    <w:basedOn w:val="Normale"/>
    <w:rsid w:val="00B7656E"/>
    <w:pPr>
      <w:spacing w:before="100" w:beforeAutospacing="1" w:after="100" w:afterAutospacing="1"/>
    </w:pPr>
    <w:rPr>
      <w:lang w:eastAsia="it-IT"/>
    </w:rPr>
  </w:style>
  <w:style w:type="character" w:customStyle="1" w:styleId="xspelle">
    <w:name w:val="x_spelle"/>
    <w:basedOn w:val="Carpredefinitoparagrafo"/>
    <w:rsid w:val="00B7656E"/>
  </w:style>
  <w:style w:type="paragraph" w:customStyle="1" w:styleId="xxmsonormal">
    <w:name w:val="x_xmsonormal"/>
    <w:basedOn w:val="Normale"/>
    <w:rsid w:val="00A9517A"/>
    <w:rPr>
      <w:lang w:eastAsia="it-IT"/>
    </w:rPr>
  </w:style>
  <w:style w:type="character" w:customStyle="1" w:styleId="CorpotestoCarattere3">
    <w:name w:val="Corpo testo Carattere3"/>
    <w:basedOn w:val="Carpredefinitoparagrafo"/>
    <w:qFormat/>
    <w:rsid w:val="00A327F7"/>
  </w:style>
  <w:style w:type="paragraph" w:customStyle="1" w:styleId="Textbody">
    <w:name w:val="Text body"/>
    <w:basedOn w:val="Standard"/>
    <w:rsid w:val="00A078B3"/>
    <w:pPr>
      <w:widowControl w:val="0"/>
      <w:suppressAutoHyphens/>
      <w:spacing w:after="120" w:line="240" w:lineRule="auto"/>
      <w:jc w:val="left"/>
      <w:textAlignment w:val="baseline"/>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006973">
      <w:bodyDiv w:val="1"/>
      <w:marLeft w:val="0"/>
      <w:marRight w:val="0"/>
      <w:marTop w:val="0"/>
      <w:marBottom w:val="0"/>
      <w:divBdr>
        <w:top w:val="none" w:sz="0" w:space="0" w:color="auto"/>
        <w:left w:val="none" w:sz="0" w:space="0" w:color="auto"/>
        <w:bottom w:val="none" w:sz="0" w:space="0" w:color="auto"/>
        <w:right w:val="none" w:sz="0" w:space="0" w:color="auto"/>
      </w:divBdr>
    </w:div>
    <w:div w:id="1084373095">
      <w:bodyDiv w:val="1"/>
      <w:marLeft w:val="0"/>
      <w:marRight w:val="0"/>
      <w:marTop w:val="0"/>
      <w:marBottom w:val="0"/>
      <w:divBdr>
        <w:top w:val="none" w:sz="0" w:space="0" w:color="auto"/>
        <w:left w:val="none" w:sz="0" w:space="0" w:color="auto"/>
        <w:bottom w:val="none" w:sz="0" w:space="0" w:color="auto"/>
        <w:right w:val="none" w:sz="0" w:space="0" w:color="auto"/>
      </w:divBdr>
    </w:div>
    <w:div w:id="1453790410">
      <w:bodyDiv w:val="1"/>
      <w:marLeft w:val="0"/>
      <w:marRight w:val="0"/>
      <w:marTop w:val="0"/>
      <w:marBottom w:val="0"/>
      <w:divBdr>
        <w:top w:val="none" w:sz="0" w:space="0" w:color="auto"/>
        <w:left w:val="none" w:sz="0" w:space="0" w:color="auto"/>
        <w:bottom w:val="none" w:sz="0" w:space="0" w:color="auto"/>
        <w:right w:val="none" w:sz="0" w:space="0" w:color="auto"/>
      </w:divBdr>
    </w:div>
    <w:div w:id="1457989635">
      <w:bodyDiv w:val="1"/>
      <w:marLeft w:val="0"/>
      <w:marRight w:val="0"/>
      <w:marTop w:val="0"/>
      <w:marBottom w:val="0"/>
      <w:divBdr>
        <w:top w:val="none" w:sz="0" w:space="0" w:color="auto"/>
        <w:left w:val="none" w:sz="0" w:space="0" w:color="auto"/>
        <w:bottom w:val="none" w:sz="0" w:space="0" w:color="auto"/>
        <w:right w:val="none" w:sz="0" w:space="0" w:color="auto"/>
      </w:divBdr>
    </w:div>
    <w:div w:id="19955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9A9D-D45E-4D1D-BDFC-85474474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1601</Words>
  <Characters>9130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Medolago</dc:creator>
  <cp:keywords/>
  <dc:description/>
  <cp:lastModifiedBy>Michela Pierani</cp:lastModifiedBy>
  <cp:revision>4</cp:revision>
  <cp:lastPrinted>2024-02-28T12:56:00Z</cp:lastPrinted>
  <dcterms:created xsi:type="dcterms:W3CDTF">2024-04-24T08:18:00Z</dcterms:created>
  <dcterms:modified xsi:type="dcterms:W3CDTF">2024-04-24T13:09:00Z</dcterms:modified>
</cp:coreProperties>
</file>